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jc w:val="left"/>
        <w:rPr/>
      </w:pPr>
      <w:r>
        <w:rPr/>
        <w:t>様式第１号の２（第２条、第１０条の４関係）</w:t>
      </w:r>
    </w:p>
    <w:tbl>
      <w:tblPr>
        <w:tblStyle w:val="11"/>
        <w:tblW w:w="9865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Autospacing="0" w:before="0" w:afterAutospacing="0" w:after="0"/>
              <w:contextualSpacing/>
              <w:jc w:val="center"/>
              <w:rPr>
                <w:kern w:val="0"/>
                <w:sz w:val="32"/>
              </w:rPr>
            </w:pPr>
            <w:r>
              <w:rPr>
                <w:kern w:val="0"/>
                <w:sz w:val="32"/>
                <w:szCs w:val="20"/>
              </w:rPr>
              <w:t>屋外広告物等点検報告書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right="158" w:hanging="0"/>
              <w:contextualSpacing/>
              <w:jc w:val="right"/>
              <w:rPr>
                <w:sz w:val="18"/>
              </w:rPr>
            </w:pPr>
            <w:r>
              <w:rPr>
                <w:sz w:val="18"/>
                <w:szCs w:val="20"/>
              </w:rPr>
              <w:t>　　　　年　　　月　　　日　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contextualSpacing/>
              <w:rPr>
                <w:sz w:val="18"/>
              </w:rPr>
            </w:pPr>
            <w:r>
              <w:rPr>
                <w:sz w:val="18"/>
                <w:szCs w:val="20"/>
              </w:rPr>
              <w:t>（宛先）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contextualSpacing/>
              <w:rPr>
                <w:sz w:val="18"/>
              </w:rPr>
            </w:pPr>
            <w:r>
              <w:rPr>
                <w:sz w:val="18"/>
                <w:szCs w:val="20"/>
              </w:rPr>
              <w:t>　　　鴻巣市長</w:t>
            </w:r>
            <w:bookmarkStart w:id="0" w:name="_GoBack"/>
            <w:bookmarkEnd w:id="0"/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firstLine="180"/>
              <w:contextualSpacing/>
              <w:rPr>
                <w:sz w:val="18"/>
                <w:u w:val="single" w:color="FFFFFF"/>
              </w:rPr>
            </w:pPr>
            <w:r>
              <w:rPr>
                <w:sz w:val="18"/>
                <w:szCs w:val="20"/>
              </w:rPr>
              <w:t>　　　　　　　　　　　　　　　　　　　　　　   　   報告者　　住　所</w:t>
            </w:r>
            <w:r>
              <w:rPr>
                <w:sz w:val="18"/>
                <w:szCs w:val="20"/>
                <w:u w:val="single" w:color="FFFFFF"/>
              </w:rPr>
              <w:t xml:space="preserve">                                  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firstLine="180"/>
              <w:contextualSpacing/>
              <w:rPr>
                <w:sz w:val="18"/>
                <w:u w:val="single" w:color="FFFFFF"/>
              </w:rPr>
            </w:pPr>
            <w:r>
              <w:rPr>
                <w:sz w:val="18"/>
                <w:szCs w:val="20"/>
              </w:rPr>
              <w:t>　　　　　　　　　　　　　　　　　　　　　      　　　　　　　氏　名</w:t>
            </w:r>
            <w:r>
              <w:rPr>
                <w:sz w:val="18"/>
                <w:szCs w:val="20"/>
                <w:u w:val="single" w:color="FFFFFF"/>
              </w:rPr>
              <w:t xml:space="preserve">　　　　　　　　　   　　   　　  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firstLine="180"/>
              <w:contextualSpacing/>
              <w:rPr>
                <w:sz w:val="18"/>
                <w:u w:val="single" w:color="FFFFFF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</w:t>
            </w:r>
            <w:r>
              <w:rPr>
                <w:sz w:val="18"/>
                <w:szCs w:val="20"/>
              </w:rPr>
              <w:t>電話番号</w:t>
            </w:r>
            <w:r>
              <w:rPr>
                <w:sz w:val="18"/>
                <w:szCs w:val="20"/>
                <w:u w:val="single" w:color="FFFFFF"/>
              </w:rPr>
              <w:t xml:space="preserve">　　　　　　　 　　　　　　     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firstLine="180"/>
              <w:contextualSpacing/>
              <w:rPr>
                <w:sz w:val="18"/>
              </w:rPr>
            </w:pPr>
            <w:r>
              <w:rPr>
                <w:sz w:val="18"/>
                <w:szCs w:val="20"/>
              </w:rPr>
              <w:t>屋外広告物等の点検結果を以下のとおり報告します。</w:t>
            </w:r>
          </w:p>
          <w:tbl>
            <w:tblPr>
              <w:tblStyle w:val="11"/>
              <w:tblW w:w="9511" w:type="dxa"/>
              <w:jc w:val="left"/>
              <w:tblInd w:w="96" w:type="dxa"/>
              <w:tblLayout w:type="fixed"/>
              <w:tblCellMar>
                <w:top w:w="0" w:type="dxa"/>
                <w:left w:w="5" w:type="dxa"/>
                <w:bottom w:w="0" w:type="dxa"/>
                <w:right w:w="5" w:type="dxa"/>
              </w:tblCellMar>
              <w:tblLook w:firstRow="0" w:noVBand="0" w:lastRow="0" w:firstColumn="0" w:lastColumn="0" w:noHBand="0" w:val="0000"/>
            </w:tblPr>
            <w:tblGrid>
              <w:gridCol w:w="736"/>
              <w:gridCol w:w="1040"/>
              <w:gridCol w:w="9"/>
              <w:gridCol w:w="1348"/>
              <w:gridCol w:w="1802"/>
              <w:gridCol w:w="415"/>
              <w:gridCol w:w="403"/>
              <w:gridCol w:w="399"/>
              <w:gridCol w:w="328"/>
              <w:gridCol w:w="3031"/>
            </w:tblGrid>
            <w:tr>
              <w:trPr>
                <w:trHeight w:val="109" w:hRule="atLeast"/>
              </w:trPr>
              <w:tc>
                <w:tcPr>
                  <w:tcW w:w="1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広告物等の種類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firstLine="18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表示・設置の場所</w:t>
                  </w:r>
                </w:p>
              </w:tc>
              <w:tc>
                <w:tcPr>
                  <w:tcW w:w="7735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41" w:hanging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123" w:hRule="atLeast"/>
              </w:trPr>
              <w:tc>
                <w:tcPr>
                  <w:tcW w:w="1785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pacing w:val="45"/>
                      <w:kern w:val="0"/>
                      <w:sz w:val="18"/>
                      <w:szCs w:val="20"/>
                    </w:rPr>
                    <w:t>設置年月</w:t>
                  </w:r>
                  <w:r>
                    <w:rPr>
                      <w:kern w:val="0"/>
                      <w:sz w:val="18"/>
                      <w:szCs w:val="2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005" w:hanging="0"/>
                    <w:contextualSpacing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年　　 月　 　日</w:t>
                  </w:r>
                </w:p>
              </w:tc>
              <w:tc>
                <w:tcPr>
                  <w:tcW w:w="1545" w:type="dxa"/>
                  <w:gridSpan w:val="4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pacing w:val="60"/>
                      <w:kern w:val="0"/>
                      <w:sz w:val="18"/>
                      <w:szCs w:val="20"/>
                    </w:rPr>
                    <w:t>点検年月</w:t>
                  </w:r>
                  <w:r>
                    <w:rPr>
                      <w:spacing w:val="7"/>
                      <w:kern w:val="0"/>
                      <w:sz w:val="18"/>
                      <w:szCs w:val="20"/>
                    </w:rPr>
                    <w:t>日</w:t>
                  </w:r>
                </w:p>
              </w:tc>
              <w:tc>
                <w:tcPr>
                  <w:tcW w:w="303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firstLine="108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年　 　月　 　日</w:t>
                  </w:r>
                </w:p>
              </w:tc>
            </w:tr>
            <w:tr>
              <w:trPr>
                <w:trHeight w:val="82" w:hRule="atLeast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点検者</w:t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氏      名</w:t>
                  </w:r>
                </w:p>
              </w:tc>
              <w:tc>
                <w:tcPr>
                  <w:tcW w:w="63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109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kern w:val="0"/>
                      <w:sz w:val="18"/>
                      <w:szCs w:val="20"/>
                    </w:rPr>
                    <w:t>住      所</w:t>
                  </w:r>
                </w:p>
              </w:tc>
              <w:tc>
                <w:tcPr>
                  <w:tcW w:w="6378" w:type="dxa"/>
                  <w:gridSpan w:val="6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5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pacing w:val="30"/>
                      <w:kern w:val="0"/>
                      <w:sz w:val="18"/>
                      <w:szCs w:val="20"/>
                    </w:rPr>
                    <w:t>電話番</w:t>
                  </w:r>
                  <w:r>
                    <w:rPr>
                      <w:kern w:val="0"/>
                      <w:sz w:val="18"/>
                      <w:szCs w:val="20"/>
                    </w:rPr>
                    <w:t>号</w:t>
                  </w:r>
                </w:p>
              </w:tc>
              <w:tc>
                <w:tcPr>
                  <w:tcW w:w="63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123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pacing w:val="30"/>
                      <w:kern w:val="0"/>
                      <w:sz w:val="18"/>
                      <w:szCs w:val="20"/>
                    </w:rPr>
                    <w:t>資格名</w:t>
                  </w:r>
                  <w:r>
                    <w:rPr>
                      <w:kern w:val="0"/>
                      <w:sz w:val="18"/>
                      <w:szCs w:val="20"/>
                    </w:rPr>
                    <w:t>称</w:t>
                  </w:r>
                </w:p>
              </w:tc>
              <w:tc>
                <w:tcPr>
                  <w:tcW w:w="63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6" w:hRule="atLeast"/>
                <w:cantSplit w:val="true"/>
              </w:trPr>
              <w:tc>
                <w:tcPr>
                  <w:tcW w:w="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点検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箇所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点　　　検　　　項　　　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異常の有・無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改　善　の　概　要</w:t>
                  </w:r>
                </w:p>
              </w:tc>
            </w:tr>
            <w:tr>
              <w:trPr>
                <w:trHeight w:val="99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13" w:right="113" w:firstLine="18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基礎部・</w:t>
                  </w:r>
                </w:p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13" w:right="113" w:firstLine="18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上部構造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 xml:space="preserve">１ 上部構造全体の傾斜、ぐらつき 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123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right="96" w:hanging="0"/>
                    <w:contextualSpacing/>
                    <w:jc w:val="center"/>
                    <w:rPr>
                      <w:spacing w:val="-28"/>
                      <w:sz w:val="18"/>
                    </w:rPr>
                  </w:pPr>
                  <w:r>
                    <w:rPr>
                      <w:spacing w:val="-28"/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２ 基礎のクラック、支柱と根巻きとの隙間、支柱のぐらつき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6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right="96" w:hanging="0"/>
                    <w:contextualSpacing/>
                    <w:jc w:val="center"/>
                    <w:rPr>
                      <w:spacing w:val="-28"/>
                      <w:sz w:val="18"/>
                    </w:rPr>
                  </w:pPr>
                  <w:r>
                    <w:rPr>
                      <w:spacing w:val="-28"/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３ 鉄骨のさび、塗装の老朽化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4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13" w:right="113" w:hanging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支持部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１ 鉄骨接合部（溶接部・プレート）の腐食、変形、隙間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3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２ 鉄骨接合部（ボルト・ナット・ビス）の緩み、欠落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5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24"/>
                    </w:rPr>
                  </w:pPr>
                  <w:r>
                    <w:rPr>
                      <w:sz w:val="18"/>
                      <w:szCs w:val="20"/>
                    </w:rPr>
                    <w:t>取付部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0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２ 溶接部の劣化、コーキングの劣化等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88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３ 取付対象部（柱・壁・スラブ）・取付部周辺の異常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100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pacing w:val="-6"/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広告板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１ 表示面板・切り文字等の腐食、破損、変形、ビス等の欠落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9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２ 側板、表示面板押さえの腐食、破損、ねじれ、変形、欠損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7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ind w:left="113" w:right="113" w:firstLine="18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３ 広告板底部の腐食、水抜き孔の詰まり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6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照明装置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１ 照明装置の不点灯、不発光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4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２ 照明装置の取付部の破損、変形、さび、漏水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3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３ 周辺機器の劣化、破損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1" w:hRule="atLeast"/>
                <w:cantSplit w:val="true"/>
              </w:trPr>
              <w:tc>
                <w:tcPr>
                  <w:tcW w:w="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その他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１ 付属部材（※）の腐食、破損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90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FF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２ 避雷針の腐食、損傷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  <w:tr>
              <w:trPr>
                <w:trHeight w:val="88" w:hRule="atLeast"/>
                <w:cantSplit w:val="true"/>
              </w:trPr>
              <w:tc>
                <w:tcPr>
                  <w:tcW w:w="736" w:type="dxa"/>
                  <w:vMerge w:val="continue"/>
                  <w:tcBorders>
                    <w:top w:val="single" w:sz="4" w:space="0" w:color="FF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３ その他点検した事項（　　　   　　　　　　　）</w:t>
                  </w:r>
                </w:p>
              </w:tc>
              <w:tc>
                <w:tcPr>
                  <w:tcW w:w="4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有</w:t>
                  </w:r>
                </w:p>
              </w:tc>
              <w:tc>
                <w:tcPr>
                  <w:tcW w:w="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  <w:t>無</w:t>
                  </w:r>
                </w:p>
              </w:tc>
              <w:tc>
                <w:tcPr>
                  <w:tcW w:w="33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exact" w:line="240" w:beforeAutospacing="0" w:before="0" w:afterAutospacing="0" w:after="0"/>
                    <w:contextualSpacing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left="210" w:hanging="0"/>
              <w:contextualSpacing/>
              <w:rPr>
                <w:sz w:val="18"/>
              </w:rPr>
            </w:pPr>
            <w:r>
              <w:rPr>
                <w:sz w:val="18"/>
                <w:szCs w:val="20"/>
              </w:rPr>
              <w:t>※</w:t>
            </w:r>
            <w:r>
              <w:rPr>
                <w:sz w:val="18"/>
                <w:szCs w:val="20"/>
              </w:rPr>
              <w:t>　装飾、振れ止め棒、鳥よけ、その他附属品</w:t>
            </w:r>
          </w:p>
          <w:p>
            <w:pPr>
              <w:pStyle w:val="Normal"/>
              <w:widowControl w:val="false"/>
              <w:bidi w:val="0"/>
              <w:spacing w:lineRule="exact" w:line="240" w:beforeAutospacing="0" w:before="0" w:afterAutospacing="0" w:after="0"/>
              <w:ind w:left="210" w:hanging="0"/>
              <w:contextualSpacing/>
              <w:rPr>
                <w:sz w:val="18"/>
              </w:rPr>
            </w:pPr>
            <w:r>
              <w:rPr>
                <w:sz w:val="18"/>
                <w:szCs w:val="20"/>
              </w:rPr>
              <w:t>注　広告物等の種類により、該当する点検箇所・点検項目がない場合は、「改善の概要」の欄に斜線を引くこと。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077" w:right="567" w:gutter="0" w:header="0" w:top="1134" w:footer="0" w:bottom="1134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false"/>
      <w:bidi w:val="0"/>
      <w:spacing w:beforeAutospacing="0" w:before="0" w:afterAutospacing="0" w:after="0"/>
      <w:jc w:val="both"/>
    </w:pPr>
    <w:rPr>
      <w:rFonts w:ascii="ＭＳ 明朝" w:hAnsi="ＭＳ 明朝" w:eastAsia="ＭＳ 明朝" w:cs="Mang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0"/>
    <w:uiPriority w:val="0"/>
    <w:qFormat/>
    <w:rPr/>
  </w:style>
  <w:style w:type="character" w:styleId="Style15" w:customStyle="1">
    <w:name w:val="フッター (文字)"/>
    <w:basedOn w:val="DefaultParagraphFont"/>
    <w:link w:val="0"/>
    <w:uiPriority w:val="0"/>
    <w:qFormat/>
    <w:rPr/>
  </w:style>
  <w:style w:type="paragraph" w:styleId="Style16" w:customStyle="1">
    <w:name w:val="見出し"/>
    <w:basedOn w:val="Normal"/>
    <w:next w:val="Style17"/>
    <w:link w:val="0"/>
    <w:uiPriority w:val="0"/>
    <w:qFormat/>
    <w:pPr>
      <w:keepNext w:val="true"/>
      <w:spacing w:beforeAutospacing="0" w:before="240" w:afterAutospacing="0" w:after="120"/>
    </w:pPr>
    <w:rPr>
      <w:rFonts w:ascii="Liberation Sans" w:hAnsi="Liberation Sans"/>
      <w:sz w:val="28"/>
    </w:rPr>
  </w:style>
  <w:style w:type="paragraph" w:styleId="Style17">
    <w:name w:val="Body Text"/>
    <w:basedOn w:val="Normal"/>
    <w:link w:val="0"/>
    <w:uiPriority w:val="0"/>
    <w:pPr>
      <w:spacing w:lineRule="auto" w:line="276" w:beforeAutospacing="0" w:before="0" w:afterAutospacing="0" w:after="140"/>
    </w:pPr>
    <w:rPr/>
  </w:style>
  <w:style w:type="paragraph" w:styleId="Style18">
    <w:name w:val="List"/>
    <w:basedOn w:val="Style17"/>
    <w:link w:val="0"/>
    <w:uiPriority w:val="0"/>
    <w:pPr/>
    <w:rPr/>
  </w:style>
  <w:style w:type="paragraph" w:styleId="Style19" w:customStyle="1">
    <w:name w:val="Caption"/>
    <w:basedOn w:val="Normal"/>
    <w:link w:val="0"/>
    <w:uiPriority w:val="0"/>
    <w:qFormat/>
    <w:pPr>
      <w:suppressLineNumbers/>
      <w:spacing w:beforeAutospacing="0" w:before="120" w:afterAutospacing="0" w:after="120"/>
    </w:pPr>
    <w:rPr>
      <w:i/>
      <w:sz w:val="24"/>
    </w:rPr>
  </w:style>
  <w:style w:type="paragraph" w:styleId="Style20" w:customStyle="1">
    <w:name w:val="索引"/>
    <w:basedOn w:val="Normal"/>
    <w:link w:val="0"/>
    <w:uiPriority w:val="0"/>
    <w:qFormat/>
    <w:pPr>
      <w:suppressLineNumbers/>
    </w:pPr>
    <w:rPr/>
  </w:style>
  <w:style w:type="paragraph" w:styleId="2" w:customStyle="1">
    <w:name w:val="指針_見出し_2"/>
    <w:basedOn w:val="Normal"/>
    <w:link w:val="0"/>
    <w:uiPriority w:val="0"/>
    <w:qFormat/>
    <w:pPr>
      <w:widowControl/>
      <w:ind w:left="839" w:hanging="839"/>
      <w:jc w:val="left"/>
      <w:outlineLvl w:val="1"/>
    </w:pPr>
    <w:rPr>
      <w:rFonts w:ascii="ＭＳ ゴシック" w:hAnsi="ＭＳ ゴシック" w:eastAsia="ＭＳ ゴシック"/>
      <w:sz w:val="24"/>
    </w:rPr>
  </w:style>
  <w:style w:type="paragraph" w:styleId="Style21" w:customStyle="1">
    <w:name w:val="ヘッダーとフッター"/>
    <w:basedOn w:val="Normal"/>
    <w:link w:val="0"/>
    <w:uiPriority w:val="0"/>
    <w:qFormat/>
    <w:pPr/>
    <w:rPr/>
  </w:style>
  <w:style w:type="paragraph" w:styleId="Style22" w:customStyle="1">
    <w:name w:val="Header"/>
    <w:basedOn w:val="Normal"/>
    <w:link w:val="0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 w:customStyle="1">
    <w:name w:val="Footer"/>
    <w:basedOn w:val="Normal"/>
    <w:link w:val="0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Application>LibreOffice/7.2.5.2$Windows_X86_64 LibreOffice_project/499f9727c189e6ef3471021d6132d4c694f357e5</Application>
  <AppVersion>15.0000</AppVersion>
  <Pages>1</Pages>
  <Words>591</Words>
  <Characters>591</Characters>
  <CharactersWithSpaces>878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2022-06-02T18:09:06Z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