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EF88" w14:textId="246605F4" w:rsidR="006F0EE3" w:rsidRDefault="00561C07">
      <w:pPr>
        <w:tabs>
          <w:tab w:val="left" w:pos="408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hidden="0" allowOverlap="1" wp14:anchorId="6F2335BA" wp14:editId="0CFBB1FA">
                <wp:simplePos x="0" y="0"/>
                <wp:positionH relativeFrom="column">
                  <wp:posOffset>-19050</wp:posOffset>
                </wp:positionH>
                <wp:positionV relativeFrom="paragraph">
                  <wp:posOffset>-7620</wp:posOffset>
                </wp:positionV>
                <wp:extent cx="4238625" cy="762000"/>
                <wp:effectExtent l="0" t="0" r="0" b="0"/>
                <wp:wrapNone/>
                <wp:docPr id="103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50F98D" w14:textId="77777777" w:rsidR="00561C07" w:rsidRPr="005C5DB8" w:rsidRDefault="00146D2D" w:rsidP="00561C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FF66"/>
                                <w:sz w:val="52"/>
                                <w:szCs w:val="5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5D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30A0"/>
                                <w:sz w:val="52"/>
                                <w:szCs w:val="5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こころの</w:t>
                            </w:r>
                            <w:r w:rsidR="00561C07" w:rsidRPr="005C5D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30A0"/>
                                <w:sz w:val="52"/>
                                <w:szCs w:val="5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リフレッシュ講座</w:t>
                            </w:r>
                          </w:p>
                          <w:p w14:paraId="6569D11C" w14:textId="54824640" w:rsidR="006F0EE3" w:rsidRPr="00561C07" w:rsidRDefault="006F0EE3">
                            <w:pPr>
                              <w:ind w:firstLineChars="100" w:firstLine="723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30A0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335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-1.5pt;margin-top:-.6pt;width:333.75pt;height:60pt;z-index:-503316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" filled="f" stroked="f">
                <v:textbox inset="5.85pt,.7pt,5.85pt,.7pt">
                  <w:txbxContent>
                    <w:p w14:paraId="0350F98D" w14:textId="77777777" w:rsidR="00561C07" w:rsidRPr="005C5DB8" w:rsidRDefault="00146D2D" w:rsidP="00561C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66FF66"/>
                          <w:sz w:val="52"/>
                          <w:szCs w:val="5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5DB8">
                        <w:rPr>
                          <w:rFonts w:ascii="HG丸ｺﾞｼｯｸM-PRO" w:eastAsia="HG丸ｺﾞｼｯｸM-PRO" w:hAnsi="HG丸ｺﾞｼｯｸM-PRO" w:hint="eastAsia"/>
                          <w:b/>
                          <w:color w:val="7030A0"/>
                          <w:sz w:val="52"/>
                          <w:szCs w:val="5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  <w:t>こころの</w:t>
                      </w:r>
                      <w:r w:rsidR="00561C07" w:rsidRPr="005C5DB8">
                        <w:rPr>
                          <w:rFonts w:ascii="HG丸ｺﾞｼｯｸM-PRO" w:eastAsia="HG丸ｺﾞｼｯｸM-PRO" w:hAnsi="HG丸ｺﾞｼｯｸM-PRO" w:hint="eastAsia"/>
                          <w:b/>
                          <w:color w:val="7030A0"/>
                          <w:sz w:val="52"/>
                          <w:szCs w:val="5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  <w:t>リフレッシュ講座</w:t>
                      </w:r>
                    </w:p>
                    <w:p w14:paraId="6569D11C" w14:textId="54824640" w:rsidR="006F0EE3" w:rsidRPr="00561C07" w:rsidRDefault="006F0EE3">
                      <w:pPr>
                        <w:ind w:firstLineChars="100" w:firstLine="723"/>
                        <w:rPr>
                          <w:rFonts w:ascii="HGP創英角ﾎﾟｯﾌﾟ体" w:eastAsia="HGP創英角ﾎﾟｯﾌﾟ体" w:hAnsi="HGP創英角ﾎﾟｯﾌﾟ体"/>
                          <w:b/>
                          <w:color w:val="7030A0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D2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B8CF2DE" wp14:editId="78FF3721">
                <wp:simplePos x="0" y="0"/>
                <wp:positionH relativeFrom="column">
                  <wp:posOffset>850900</wp:posOffset>
                </wp:positionH>
                <wp:positionV relativeFrom="paragraph">
                  <wp:posOffset>9320530</wp:posOffset>
                </wp:positionV>
                <wp:extent cx="4495800" cy="365760"/>
                <wp:effectExtent l="0" t="0" r="635" b="635"/>
                <wp:wrapNone/>
                <wp:docPr id="1028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36C4A" w14:textId="77777777" w:rsidR="006F0EE3" w:rsidRDefault="006F0EE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B8CF2DE" id="テキスト ボックス 20" o:spid="_x0000_s1027" type="#_x0000_t202" style="position:absolute;left:0;text-align:left;margin-left:67pt;margin-top:733.9pt;width:354pt;height:28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" filled="f" stroked="f" strokeweight=".5pt">
                <v:textbox>
                  <w:txbxContent>
                    <w:p w14:paraId="57336C4A" w14:textId="77777777" w:rsidR="006F0EE3" w:rsidRDefault="006F0EE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D2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31329A63" wp14:editId="733FBA18">
                <wp:simplePos x="0" y="0"/>
                <wp:positionH relativeFrom="column">
                  <wp:posOffset>346075</wp:posOffset>
                </wp:positionH>
                <wp:positionV relativeFrom="paragraph">
                  <wp:posOffset>-285750</wp:posOffset>
                </wp:positionV>
                <wp:extent cx="1390650" cy="476250"/>
                <wp:effectExtent l="0" t="0" r="635" b="635"/>
                <wp:wrapNone/>
                <wp:docPr id="102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99244" w14:textId="216FAB00" w:rsidR="006F0EE3" w:rsidRPr="00352F48" w:rsidRDefault="00146D2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32"/>
                              </w:rPr>
                            </w:pPr>
                            <w:r w:rsidRPr="00352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32"/>
                              </w:rPr>
                              <w:t>令和</w:t>
                            </w:r>
                            <w:r w:rsidR="00561C07" w:rsidRPr="00352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32"/>
                              </w:rPr>
                              <w:t>８</w:t>
                            </w:r>
                            <w:r w:rsidRPr="00352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3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1329A63" id="テキスト ボックス 23" o:spid="_x0000_s1028" type="#_x0000_t202" style="position:absolute;left:0;text-align:left;margin-left:27.25pt;margin-top:-22.5pt;width:109.5pt;height:37.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" filled="f" stroked="f" strokeweight=".5pt">
                <v:textbox>
                  <w:txbxContent>
                    <w:p w14:paraId="01999244" w14:textId="216FAB00" w:rsidR="006F0EE3" w:rsidRPr="00352F48" w:rsidRDefault="00146D2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32"/>
                        </w:rPr>
                      </w:pPr>
                      <w:r w:rsidRPr="00352F4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32"/>
                        </w:rPr>
                        <w:t>令和</w:t>
                      </w:r>
                      <w:r w:rsidR="00561C07" w:rsidRPr="00352F4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32"/>
                        </w:rPr>
                        <w:t>８</w:t>
                      </w:r>
                      <w:r w:rsidRPr="00352F4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32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146D2D">
        <w:rPr>
          <w:rFonts w:hint="eastAsia"/>
          <w:noProof/>
        </w:rPr>
        <w:drawing>
          <wp:anchor distT="0" distB="0" distL="203200" distR="203200" simplePos="0" relativeHeight="2" behindDoc="1" locked="0" layoutInCell="1" hidden="0" allowOverlap="1" wp14:anchorId="526DC582" wp14:editId="583EEFE1">
            <wp:simplePos x="0" y="0"/>
            <wp:positionH relativeFrom="column">
              <wp:posOffset>6029325</wp:posOffset>
            </wp:positionH>
            <wp:positionV relativeFrom="paragraph">
              <wp:posOffset>-212725</wp:posOffset>
            </wp:positionV>
            <wp:extent cx="591185" cy="960120"/>
            <wp:effectExtent l="0" t="0" r="0" b="0"/>
            <wp:wrapNone/>
            <wp:docPr id="1031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D2D">
        <w:rPr>
          <w:rFonts w:hint="eastAsia"/>
        </w:rPr>
        <w:t xml:space="preserve">              </w:t>
      </w:r>
    </w:p>
    <w:p w14:paraId="2FA3D7EC" w14:textId="4115C285" w:rsidR="006F0EE3" w:rsidRPr="00451361" w:rsidRDefault="006F0EE3">
      <w:pPr>
        <w:tabs>
          <w:tab w:val="left" w:pos="4080"/>
        </w:tabs>
        <w:rPr>
          <w:rFonts w:ascii="BIZ UDPゴシック" w:eastAsia="BIZ UDPゴシック" w:hAnsi="BIZ UDPゴシック"/>
        </w:rPr>
      </w:pPr>
    </w:p>
    <w:p w14:paraId="3B9F5652" w14:textId="01557CCE" w:rsidR="006F0EE3" w:rsidRPr="00451361" w:rsidRDefault="005C5DB8">
      <w:pPr>
        <w:tabs>
          <w:tab w:val="left" w:pos="4080"/>
        </w:tabs>
        <w:rPr>
          <w:rFonts w:ascii="BIZ UDPゴシック" w:eastAsia="BIZ UDPゴシック" w:hAnsi="BIZ UDPゴシック"/>
        </w:rPr>
      </w:pPr>
      <w:r w:rsidRPr="0045136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66A29F92" wp14:editId="19F553BA">
                <wp:simplePos x="0" y="0"/>
                <wp:positionH relativeFrom="column">
                  <wp:posOffset>1000125</wp:posOffset>
                </wp:positionH>
                <wp:positionV relativeFrom="paragraph">
                  <wp:posOffset>133350</wp:posOffset>
                </wp:positionV>
                <wp:extent cx="4381500" cy="1240155"/>
                <wp:effectExtent l="0" t="0" r="0" b="0"/>
                <wp:wrapNone/>
                <wp:docPr id="19530511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A8206A" w14:textId="342D1DBB" w:rsidR="00561C07" w:rsidRPr="00451361" w:rsidRDefault="00561C07" w:rsidP="00561C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FF66"/>
                                <w:sz w:val="11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30A0"/>
                                <w:sz w:val="11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睡眠と健康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9F92" id="_x0000_s1029" type="#_x0000_t202" style="position:absolute;left:0;text-align:left;margin-left:78.75pt;margin-top:10.5pt;width:345pt;height:9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" filled="f" stroked="f">
                <v:textbox inset="5.85pt,.7pt,5.85pt,.7pt">
                  <w:txbxContent>
                    <w:p w14:paraId="76A8206A" w14:textId="342D1DBB" w:rsidR="00561C07" w:rsidRPr="00451361" w:rsidRDefault="00561C07" w:rsidP="00561C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66FF66"/>
                          <w:sz w:val="11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b/>
                          <w:color w:val="7030A0"/>
                          <w:sz w:val="11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  <w:t>睡眠と健康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B6A" w14:textId="4440D9DE" w:rsidR="005C5DB8" w:rsidRDefault="005C5DB8">
      <w:pPr>
        <w:tabs>
          <w:tab w:val="left" w:pos="4080"/>
        </w:tabs>
        <w:rPr>
          <w:rFonts w:ascii="BIZ UDPゴシック" w:eastAsia="BIZ UDPゴシック" w:hAnsi="BIZ UDPゴシック"/>
        </w:rPr>
      </w:pPr>
      <w:r w:rsidRPr="00897A69">
        <w:rPr>
          <w:noProof/>
        </w:rPr>
        <w:drawing>
          <wp:anchor distT="0" distB="0" distL="114300" distR="114300" simplePos="0" relativeHeight="251660288" behindDoc="0" locked="0" layoutInCell="1" allowOverlap="1" wp14:anchorId="13F4C744" wp14:editId="45E30C98">
            <wp:simplePos x="0" y="0"/>
            <wp:positionH relativeFrom="column">
              <wp:posOffset>161925</wp:posOffset>
            </wp:positionH>
            <wp:positionV relativeFrom="paragraph">
              <wp:posOffset>123825</wp:posOffset>
            </wp:positionV>
            <wp:extent cx="1095375" cy="1095375"/>
            <wp:effectExtent l="0" t="0" r="9525" b="9525"/>
            <wp:wrapSquare wrapText="bothSides"/>
            <wp:docPr id="7897505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5054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5DB8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1" locked="0" layoutInCell="1" allowOverlap="1" wp14:anchorId="71B9B0BA" wp14:editId="23BA873E">
            <wp:simplePos x="0" y="0"/>
            <wp:positionH relativeFrom="column">
              <wp:posOffset>5267325</wp:posOffset>
            </wp:positionH>
            <wp:positionV relativeFrom="paragraph">
              <wp:posOffset>135255</wp:posOffset>
            </wp:positionV>
            <wp:extent cx="1104900" cy="1104900"/>
            <wp:effectExtent l="0" t="0" r="0" b="0"/>
            <wp:wrapNone/>
            <wp:docPr id="16619489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4897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A816D" w14:textId="6000446A" w:rsidR="005C5DB8" w:rsidRPr="005C5DB8" w:rsidRDefault="005C5DB8" w:rsidP="005C5DB8">
      <w:pPr>
        <w:rPr>
          <w:rFonts w:ascii="BIZ UDPゴシック" w:eastAsia="BIZ UDPゴシック" w:hAnsi="BIZ UDPゴシック"/>
        </w:rPr>
      </w:pPr>
    </w:p>
    <w:p w14:paraId="7245E9D4" w14:textId="13B92825" w:rsidR="005C5DB8" w:rsidRPr="005C5DB8" w:rsidRDefault="005C5DB8" w:rsidP="005C5DB8">
      <w:pPr>
        <w:rPr>
          <w:rFonts w:ascii="BIZ UDPゴシック" w:eastAsia="BIZ UDPゴシック" w:hAnsi="BIZ UDPゴシック"/>
        </w:rPr>
      </w:pPr>
    </w:p>
    <w:p w14:paraId="4B044929" w14:textId="28D78434" w:rsidR="005C5DB8" w:rsidRDefault="005C5DB8">
      <w:pPr>
        <w:tabs>
          <w:tab w:val="left" w:pos="4080"/>
        </w:tabs>
        <w:rPr>
          <w:rFonts w:ascii="BIZ UDPゴシック" w:eastAsia="BIZ UDPゴシック" w:hAnsi="BIZ UDPゴシック"/>
        </w:rPr>
      </w:pPr>
    </w:p>
    <w:p w14:paraId="50EE0BC4" w14:textId="633401C7" w:rsidR="00561C07" w:rsidRPr="005C5DB8" w:rsidRDefault="005C5DB8" w:rsidP="005C5DB8">
      <w:pPr>
        <w:tabs>
          <w:tab w:val="left" w:pos="7350"/>
        </w:tabs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hidden="0" allowOverlap="1" wp14:anchorId="4FD5D687" wp14:editId="2C37A9B0">
                <wp:simplePos x="0" y="0"/>
                <wp:positionH relativeFrom="column">
                  <wp:posOffset>1104900</wp:posOffset>
                </wp:positionH>
                <wp:positionV relativeFrom="paragraph">
                  <wp:posOffset>40005</wp:posOffset>
                </wp:positionV>
                <wp:extent cx="4238625" cy="514350"/>
                <wp:effectExtent l="0" t="0" r="0" b="0"/>
                <wp:wrapNone/>
                <wp:docPr id="24450215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49A367" w14:textId="694803D3" w:rsidR="005C5DB8" w:rsidRPr="005C5DB8" w:rsidRDefault="005C5DB8" w:rsidP="005C5DB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FF66"/>
                                <w:sz w:val="52"/>
                                <w:szCs w:val="5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30A0"/>
                                <w:sz w:val="44"/>
                                <w:szCs w:val="4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～睡眠の質を高める健康生活</w:t>
                            </w:r>
                            <w:r w:rsidR="00352F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30A0"/>
                                <w:sz w:val="44"/>
                                <w:szCs w:val="4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14:paraId="3B0E4A3C" w14:textId="77777777" w:rsidR="005C5DB8" w:rsidRPr="00561C07" w:rsidRDefault="005C5DB8" w:rsidP="005C5DB8">
                            <w:pPr>
                              <w:ind w:firstLineChars="100" w:firstLine="723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30A0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C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5D687" id="_x0000_s1030" type="#_x0000_t202" style="position:absolute;left:0;text-align:left;margin-left:87pt;margin-top:3.15pt;width:333.75pt;height:4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" filled="f" stroked="f">
                <v:textbox inset="5.85pt,.7pt,5.85pt,.7pt">
                  <w:txbxContent>
                    <w:p w14:paraId="0349A367" w14:textId="694803D3" w:rsidR="005C5DB8" w:rsidRPr="005C5DB8" w:rsidRDefault="005C5DB8" w:rsidP="005C5DB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66FF66"/>
                          <w:sz w:val="52"/>
                          <w:szCs w:val="5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2F48">
                        <w:rPr>
                          <w:rFonts w:ascii="HG丸ｺﾞｼｯｸM-PRO" w:eastAsia="HG丸ｺﾞｼｯｸM-PRO" w:hAnsi="HG丸ｺﾞｼｯｸM-PRO" w:hint="eastAsia"/>
                          <w:b/>
                          <w:color w:val="7030A0"/>
                          <w:sz w:val="44"/>
                          <w:szCs w:val="4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  <w:t>～睡眠の質を高める健康生活</w:t>
                      </w:r>
                      <w:r w:rsidR="00352F48">
                        <w:rPr>
                          <w:rFonts w:ascii="HG丸ｺﾞｼｯｸM-PRO" w:eastAsia="HG丸ｺﾞｼｯｸM-PRO" w:hAnsi="HG丸ｺﾞｼｯｸM-PRO" w:hint="eastAsia"/>
                          <w:b/>
                          <w:color w:val="7030A0"/>
                          <w:sz w:val="44"/>
                          <w:szCs w:val="4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14:paraId="3B0E4A3C" w14:textId="77777777" w:rsidR="005C5DB8" w:rsidRPr="00561C07" w:rsidRDefault="005C5DB8" w:rsidP="005C5DB8">
                      <w:pPr>
                        <w:ind w:firstLineChars="100" w:firstLine="723"/>
                        <w:rPr>
                          <w:rFonts w:ascii="HGP創英角ﾎﾟｯﾌﾟ体" w:eastAsia="HGP創英角ﾎﾟｯﾌﾟ体" w:hAnsi="HGP創英角ﾎﾟｯﾌﾟ体"/>
                          <w:b/>
                          <w:color w:val="7030A0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C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br w:type="textWrapping" w:clear="all"/>
      </w:r>
    </w:p>
    <w:p w14:paraId="3C148D57" w14:textId="77EB7DFD" w:rsidR="00561C07" w:rsidRPr="00451361" w:rsidRDefault="00561C07" w:rsidP="005C5DB8">
      <w:pPr>
        <w:tabs>
          <w:tab w:val="left" w:pos="4080"/>
        </w:tabs>
        <w:spacing w:line="0" w:lineRule="atLeast"/>
        <w:ind w:firstLineChars="800" w:firstLine="2560"/>
        <w:rPr>
          <w:rFonts w:ascii="HG丸ｺﾞｼｯｸM-PRO" w:eastAsia="HG丸ｺﾞｼｯｸM-PRO" w:hAnsi="HG丸ｺﾞｼｯｸM-PRO"/>
          <w:sz w:val="32"/>
        </w:rPr>
      </w:pPr>
    </w:p>
    <w:p w14:paraId="2FF4C112" w14:textId="77777777" w:rsidR="00FD121C" w:rsidRPr="00451361" w:rsidRDefault="00AF4A69" w:rsidP="00FD121C">
      <w:pPr>
        <w:tabs>
          <w:tab w:val="left" w:pos="4080"/>
        </w:tabs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なかなか寝付けない・寝ても疲れが取れないなど睡眠での困りごとは</w:t>
      </w:r>
    </w:p>
    <w:p w14:paraId="7685C4BB" w14:textId="77777777" w:rsidR="00451361" w:rsidRDefault="00AF4A69" w:rsidP="00FD121C">
      <w:pPr>
        <w:tabs>
          <w:tab w:val="left" w:pos="4080"/>
        </w:tabs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ありませんか。</w:t>
      </w:r>
    </w:p>
    <w:p w14:paraId="615A527C" w14:textId="04D92B01" w:rsidR="00561C07" w:rsidRPr="00451361" w:rsidRDefault="00AF4A69" w:rsidP="00451361">
      <w:pPr>
        <w:tabs>
          <w:tab w:val="left" w:pos="4080"/>
        </w:tabs>
        <w:spacing w:line="0" w:lineRule="atLeast"/>
        <w:ind w:leftChars="150" w:left="315"/>
        <w:rPr>
          <w:rFonts w:ascii="HG丸ｺﾞｼｯｸM-PRO" w:eastAsia="HG丸ｺﾞｼｯｸM-PRO" w:hAnsi="HG丸ｺﾞｼｯｸM-PRO"/>
          <w:sz w:val="32"/>
          <w:szCs w:val="32"/>
        </w:rPr>
      </w:pPr>
      <w:r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この講座は、</w:t>
      </w:r>
      <w:r w:rsidR="00561C07"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こころの健康づくりを応援する</w:t>
      </w:r>
      <w:r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安眠したいあなたのための睡眠講座です。</w:t>
      </w:r>
    </w:p>
    <w:p w14:paraId="527010C7" w14:textId="548B3C5A" w:rsidR="00FD121C" w:rsidRPr="00451361" w:rsidRDefault="00AF4A69" w:rsidP="00FD121C">
      <w:pPr>
        <w:tabs>
          <w:tab w:val="left" w:pos="4080"/>
        </w:tabs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睡眠と健康の関係や上手な睡眠のとり方</w:t>
      </w:r>
      <w:r w:rsidR="00561C07"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を知り、ストレスに強いここ</w:t>
      </w:r>
    </w:p>
    <w:p w14:paraId="4202E1CB" w14:textId="747787F2" w:rsidR="00561C07" w:rsidRPr="00451361" w:rsidRDefault="00561C07" w:rsidP="00FD121C">
      <w:pPr>
        <w:tabs>
          <w:tab w:val="left" w:pos="4080"/>
        </w:tabs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proofErr w:type="gramStart"/>
      <w:r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ろと</w:t>
      </w:r>
      <w:proofErr w:type="gramEnd"/>
      <w:r w:rsidRPr="00451361">
        <w:rPr>
          <w:rFonts w:ascii="HG丸ｺﾞｼｯｸM-PRO" w:eastAsia="HG丸ｺﾞｼｯｸM-PRO" w:hAnsi="HG丸ｺﾞｼｯｸM-PRO" w:hint="eastAsia"/>
          <w:sz w:val="32"/>
          <w:szCs w:val="32"/>
        </w:rPr>
        <w:t>身体の作り方を学びませんか。</w:t>
      </w:r>
    </w:p>
    <w:p w14:paraId="390A7018" w14:textId="1E227605" w:rsidR="00561C07" w:rsidRDefault="00352F48">
      <w:pPr>
        <w:tabs>
          <w:tab w:val="left" w:pos="4080"/>
        </w:tabs>
      </w:pPr>
      <w:r w:rsidRPr="00352F48">
        <w:rPr>
          <w:noProof/>
        </w:rPr>
        <w:drawing>
          <wp:anchor distT="0" distB="0" distL="114300" distR="114300" simplePos="0" relativeHeight="251664384" behindDoc="1" locked="0" layoutInCell="1" allowOverlap="1" wp14:anchorId="2A7D360F" wp14:editId="7814B21F">
            <wp:simplePos x="0" y="0"/>
            <wp:positionH relativeFrom="margin">
              <wp:posOffset>180975</wp:posOffset>
            </wp:positionH>
            <wp:positionV relativeFrom="paragraph">
              <wp:posOffset>2014855</wp:posOffset>
            </wp:positionV>
            <wp:extent cx="1285875" cy="1285875"/>
            <wp:effectExtent l="0" t="0" r="9525" b="9525"/>
            <wp:wrapThrough wrapText="bothSides">
              <wp:wrapPolygon edited="0">
                <wp:start x="21600" y="21600"/>
                <wp:lineTo x="21600" y="160"/>
                <wp:lineTo x="160" y="160"/>
                <wp:lineTo x="160" y="21600"/>
                <wp:lineTo x="21600" y="21600"/>
              </wp:wrapPolygon>
            </wp:wrapThrough>
            <wp:docPr id="5381497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4973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XSpec="center" w:tblpY="27"/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387"/>
        <w:gridCol w:w="5613"/>
      </w:tblGrid>
      <w:tr w:rsidR="00FD121C" w:rsidRPr="00A866BC" w14:paraId="23643CE7" w14:textId="77777777" w:rsidTr="00451361">
        <w:trPr>
          <w:trHeight w:val="2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C9A970" w14:textId="77777777" w:rsidR="00FD121C" w:rsidRPr="00451361" w:rsidRDefault="00FD121C" w:rsidP="00734A3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36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日にち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76154F" w14:textId="77777777" w:rsidR="00FD121C" w:rsidRPr="00451361" w:rsidRDefault="00FD121C" w:rsidP="00734A3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36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時間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1C7FEC" w14:textId="77777777" w:rsidR="00FD121C" w:rsidRPr="00451361" w:rsidRDefault="00FD121C" w:rsidP="00734A3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36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</w:t>
            </w:r>
          </w:p>
        </w:tc>
      </w:tr>
      <w:tr w:rsidR="00FD121C" w:rsidRPr="00A866BC" w14:paraId="787D136F" w14:textId="77777777" w:rsidTr="00451361">
        <w:trPr>
          <w:trHeight w:val="75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5303E2" w14:textId="77777777" w:rsidR="00897A69" w:rsidRDefault="00897A69" w:rsidP="00FD121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7813E49" w14:textId="47516272" w:rsidR="00FD121C" w:rsidRPr="00352F48" w:rsidRDefault="00FD121C" w:rsidP="00FD121C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７月２１日（火）</w:t>
            </w:r>
          </w:p>
          <w:p w14:paraId="143F6498" w14:textId="2CBE5DD5" w:rsidR="00FD121C" w:rsidRPr="00451361" w:rsidRDefault="00FD121C" w:rsidP="00FD121C">
            <w:pPr>
              <w:spacing w:line="0" w:lineRule="atLeast"/>
              <w:ind w:firstLineChars="900" w:firstLine="25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315434" w14:textId="77777777" w:rsidR="007F6D00" w:rsidRPr="00352F48" w:rsidRDefault="007F6D00" w:rsidP="00FD121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5F02C82D" w14:textId="1DB58EBB" w:rsidR="00FD121C" w:rsidRPr="00352F48" w:rsidRDefault="00FD121C" w:rsidP="00FD121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１３：３０</w:t>
            </w:r>
          </w:p>
          <w:p w14:paraId="2E628770" w14:textId="77777777" w:rsidR="00FD121C" w:rsidRPr="00352F48" w:rsidRDefault="00FD121C" w:rsidP="00FD121C">
            <w:pPr>
              <w:spacing w:line="0" w:lineRule="atLeast"/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～１５：００</w:t>
            </w:r>
          </w:p>
          <w:p w14:paraId="08C63F97" w14:textId="77777777" w:rsidR="007F6D00" w:rsidRPr="00352F48" w:rsidRDefault="007F6D00" w:rsidP="007F6D0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77E5BF" w14:textId="77777777" w:rsidR="007F6D00" w:rsidRPr="00352F48" w:rsidRDefault="007F6D00" w:rsidP="00FD121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376BE6AA" w14:textId="77777777" w:rsidR="00451361" w:rsidRPr="00352F48" w:rsidRDefault="00FD121C" w:rsidP="005C5D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こころの疲れをリセットする</w:t>
            </w:r>
          </w:p>
          <w:p w14:paraId="38824425" w14:textId="3D566BA1" w:rsidR="00FD121C" w:rsidRPr="00352F48" w:rsidRDefault="00FD121C" w:rsidP="005C5D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快適な睡眠のとり方</w:t>
            </w:r>
          </w:p>
        </w:tc>
      </w:tr>
      <w:tr w:rsidR="00FD121C" w:rsidRPr="00A866BC" w14:paraId="083D2E54" w14:textId="77777777" w:rsidTr="00352F48">
        <w:trPr>
          <w:trHeight w:val="149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5F7AEA" w14:textId="77777777" w:rsidR="00FD121C" w:rsidRPr="00451361" w:rsidRDefault="00FD121C" w:rsidP="00FD121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5F3A09" w14:textId="77777777" w:rsidR="007F6D00" w:rsidRPr="00352F48" w:rsidRDefault="007F6D00" w:rsidP="00FD121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76FB4AEE" w14:textId="4CCCDDA1" w:rsidR="00FD121C" w:rsidRPr="00352F48" w:rsidRDefault="00FD121C" w:rsidP="00FD121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１５：００</w:t>
            </w:r>
          </w:p>
          <w:p w14:paraId="21768A45" w14:textId="77777777" w:rsidR="00FD121C" w:rsidRPr="00352F48" w:rsidRDefault="00FD121C" w:rsidP="00FD121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～１６：１５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223B04" w14:textId="77777777" w:rsidR="006D738B" w:rsidRPr="00352F48" w:rsidRDefault="006D738B" w:rsidP="006D738B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620B503C" w14:textId="27E3AAF5" w:rsidR="00451361" w:rsidRPr="00352F48" w:rsidRDefault="00FD121C" w:rsidP="005C5DB8">
            <w:pPr>
              <w:adjustRightInd w:val="0"/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こころもからだも軽やかになる</w:t>
            </w:r>
            <w:r w:rsidR="00451361"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運動</w:t>
            </w:r>
          </w:p>
          <w:p w14:paraId="1DCE23B9" w14:textId="6CC52437" w:rsidR="00FD121C" w:rsidRPr="00352F48" w:rsidRDefault="00FD121C" w:rsidP="005C5DB8">
            <w:pPr>
              <w:adjustRightInd w:val="0"/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352F4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ストレッチ・スローエアロビック</w:t>
            </w:r>
          </w:p>
        </w:tc>
      </w:tr>
    </w:tbl>
    <w:p w14:paraId="18724186" w14:textId="09E9FCB8" w:rsidR="006F0EE3" w:rsidRDefault="006F0EE3">
      <w:pPr>
        <w:tabs>
          <w:tab w:val="left" w:pos="4080"/>
        </w:tabs>
      </w:pPr>
    </w:p>
    <w:p w14:paraId="72486BAC" w14:textId="2BF222D2" w:rsidR="006F0EE3" w:rsidRDefault="00146D2D">
      <w:pPr>
        <w:tabs>
          <w:tab w:val="left" w:pos="4080"/>
        </w:tabs>
      </w:pPr>
      <w:r>
        <w:rPr>
          <w:rFonts w:hint="eastAsia"/>
        </w:rPr>
        <w:t xml:space="preserve">           </w:t>
      </w:r>
    </w:p>
    <w:p w14:paraId="2CA1C048" w14:textId="0043874A" w:rsidR="00352F48" w:rsidRDefault="00352F48"/>
    <w:p w14:paraId="5F57ACF4" w14:textId="47F358B5" w:rsidR="006F0EE3" w:rsidRDefault="00352F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EF3D7" wp14:editId="5724EE39">
                <wp:simplePos x="0" y="0"/>
                <wp:positionH relativeFrom="column">
                  <wp:posOffset>5305425</wp:posOffset>
                </wp:positionH>
                <wp:positionV relativeFrom="paragraph">
                  <wp:posOffset>692785</wp:posOffset>
                </wp:positionV>
                <wp:extent cx="1152525" cy="1219200"/>
                <wp:effectExtent l="0" t="0" r="28575" b="19050"/>
                <wp:wrapNone/>
                <wp:docPr id="208885383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219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CB02E" id="正方形/長方形 14" o:spid="_x0000_s1026" style="position:absolute;margin-left:417.75pt;margin-top:54.55pt;width:90.75pt;height:9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" fillcolor="white [3201]" strokecolor="black [3213]" strokeweight=".25pt"/>
            </w:pict>
          </mc:Fallback>
        </mc:AlternateContent>
      </w:r>
      <w:r w:rsidR="007F6D00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 wp14:anchorId="62162101" wp14:editId="2CD50E1F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487160" cy="2295525"/>
                <wp:effectExtent l="0" t="0" r="27940" b="28575"/>
                <wp:wrapNone/>
                <wp:docPr id="105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160" cy="2295525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7B47CB71" w14:textId="6A10F3FE" w:rsidR="006F0EE3" w:rsidRPr="00451361" w:rsidRDefault="00146D2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対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　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象　　　市民の方</w:t>
                            </w:r>
                          </w:p>
                          <w:p w14:paraId="0C54A15E" w14:textId="1E9B3307" w:rsidR="006F0EE3" w:rsidRPr="00451361" w:rsidRDefault="00146D2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定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　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員　　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２０人（先着順）</w:t>
                            </w:r>
                          </w:p>
                          <w:p w14:paraId="25BF5B9B" w14:textId="76A9562E" w:rsidR="006F0EE3" w:rsidRPr="00451361" w:rsidRDefault="00146D2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会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　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場　　　鴻巣市保健センター</w:t>
                            </w:r>
                          </w:p>
                          <w:p w14:paraId="392A1596" w14:textId="3CAED409" w:rsidR="006F0EE3" w:rsidRPr="00451361" w:rsidRDefault="00146D2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参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加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費　　　無料</w:t>
                            </w:r>
                          </w:p>
                          <w:p w14:paraId="1E8AF1E3" w14:textId="6BBCBF90" w:rsidR="006F0EE3" w:rsidRPr="00451361" w:rsidRDefault="00146D2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持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ち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物　　　タオル・飲み物・筆記用具・動きやすい服装</w:t>
                            </w:r>
                          </w:p>
                          <w:p w14:paraId="536E5580" w14:textId="430DD785" w:rsidR="006F0EE3" w:rsidRPr="00451361" w:rsidRDefault="00146D2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申込方法      </w:t>
                            </w:r>
                            <w:r w:rsidR="007F6D00"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６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月</w:t>
                            </w:r>
                            <w:r w:rsidR="007F6D00"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２３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日（</w:t>
                            </w:r>
                            <w:r w:rsidR="007F6D00"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火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）～</w:t>
                            </w:r>
                            <w:r w:rsidR="007F6D00"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７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月１</w:t>
                            </w:r>
                            <w:r w:rsidR="007F6D00"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４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日(</w:t>
                            </w:r>
                            <w:r w:rsidR="007F6D00"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火)</w:t>
                            </w:r>
                          </w:p>
                          <w:p w14:paraId="39AF98C1" w14:textId="0511EBDA" w:rsidR="006D738B" w:rsidRDefault="00146D2D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　　　  電話</w:t>
                            </w:r>
                            <w:r w:rsidR="006D738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または電子申請</w:t>
                            </w: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4AD2E6A4" w14:textId="6AAE3EE4" w:rsidR="006F0EE3" w:rsidRPr="00451361" w:rsidRDefault="00146D2D" w:rsidP="006D738B">
                            <w:pPr>
                              <w:spacing w:line="0" w:lineRule="atLeast"/>
                              <w:ind w:firstLineChars="700" w:firstLine="1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513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鴻巣市保健センター　☎５４３－１５６１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62101" id="オブジェクト 0" o:spid="_x0000_s1031" style="position:absolute;left:0;text-align:left;margin-left:459.6pt;margin-top:4.5pt;width:510.8pt;height:180.75pt;z-index:13;visibility:visible;mso-wrap-style:square;mso-width-percent:0;mso-height-percent:0;mso-wrap-distance-left:16pt;mso-wrap-distance-top:0;mso-wrap-distance-right:16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" fillcolor="white [3201]" strokecolor="black [3200]">
                <v:textbox>
                  <w:txbxContent>
                    <w:p w14:paraId="7B47CB71" w14:textId="6A10F3FE" w:rsidR="006F0EE3" w:rsidRPr="00451361" w:rsidRDefault="00146D2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対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　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象　　　市民の方</w:t>
                      </w:r>
                    </w:p>
                    <w:p w14:paraId="0C54A15E" w14:textId="1E9B3307" w:rsidR="006F0EE3" w:rsidRPr="00451361" w:rsidRDefault="00146D2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定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　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員　　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２０人（先着順）</w:t>
                      </w:r>
                    </w:p>
                    <w:p w14:paraId="25BF5B9B" w14:textId="76A9562E" w:rsidR="006F0EE3" w:rsidRPr="00451361" w:rsidRDefault="00146D2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会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　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場　　　鴻巣市保健センター</w:t>
                      </w:r>
                    </w:p>
                    <w:p w14:paraId="392A1596" w14:textId="3CAED409" w:rsidR="006F0EE3" w:rsidRPr="00451361" w:rsidRDefault="00146D2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参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加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費　　　無料</w:t>
                      </w:r>
                    </w:p>
                    <w:p w14:paraId="1E8AF1E3" w14:textId="6BBCBF90" w:rsidR="006F0EE3" w:rsidRPr="00451361" w:rsidRDefault="00146D2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持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ち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物　　　タオル・飲み物・筆記用具・動きやすい服装</w:t>
                      </w:r>
                    </w:p>
                    <w:p w14:paraId="536E5580" w14:textId="430DD785" w:rsidR="006F0EE3" w:rsidRPr="00451361" w:rsidRDefault="00146D2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申込方法      </w:t>
                      </w:r>
                      <w:r w:rsidR="007F6D00"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６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月</w:t>
                      </w:r>
                      <w:r w:rsidR="007F6D00"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２３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日（</w:t>
                      </w:r>
                      <w:r w:rsidR="007F6D00"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火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）～</w:t>
                      </w:r>
                      <w:r w:rsidR="007F6D00"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７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月１</w:t>
                      </w:r>
                      <w:r w:rsidR="007F6D00"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４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日(</w:t>
                      </w:r>
                      <w:r w:rsidR="007F6D00"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火)</w:t>
                      </w:r>
                    </w:p>
                    <w:p w14:paraId="39AF98C1" w14:textId="0511EBDA" w:rsidR="006D738B" w:rsidRDefault="00146D2D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　　　  電話</w:t>
                      </w:r>
                      <w:r w:rsidR="006D738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または電子申請</w:t>
                      </w: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</w:p>
                    <w:p w14:paraId="4AD2E6A4" w14:textId="6AAE3EE4" w:rsidR="006F0EE3" w:rsidRPr="00451361" w:rsidRDefault="00146D2D" w:rsidP="006D738B">
                      <w:pPr>
                        <w:spacing w:line="0" w:lineRule="atLeast"/>
                        <w:ind w:firstLineChars="700" w:firstLine="196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5136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鴻巣市保健センター　☎５４３－１５６１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0EE3">
      <w:pgSz w:w="11906" w:h="16838"/>
      <w:pgMar w:top="567" w:right="720" w:bottom="284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ABF2" w14:textId="77777777" w:rsidR="006D47EE" w:rsidRDefault="006D47EE">
      <w:r>
        <w:separator/>
      </w:r>
    </w:p>
  </w:endnote>
  <w:endnote w:type="continuationSeparator" w:id="0">
    <w:p w14:paraId="58D73803" w14:textId="77777777" w:rsidR="006D47EE" w:rsidRDefault="006D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BD3C" w14:textId="77777777" w:rsidR="006D47EE" w:rsidRDefault="006D47EE">
      <w:r>
        <w:separator/>
      </w:r>
    </w:p>
  </w:footnote>
  <w:footnote w:type="continuationSeparator" w:id="0">
    <w:p w14:paraId="7D0CB16F" w14:textId="77777777" w:rsidR="006D47EE" w:rsidRDefault="006D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EE3"/>
    <w:rsid w:val="00146D2D"/>
    <w:rsid w:val="001565E1"/>
    <w:rsid w:val="00352F48"/>
    <w:rsid w:val="00451361"/>
    <w:rsid w:val="00561C07"/>
    <w:rsid w:val="005C5DB8"/>
    <w:rsid w:val="006D47EE"/>
    <w:rsid w:val="006D738B"/>
    <w:rsid w:val="006F0EE3"/>
    <w:rsid w:val="00734A30"/>
    <w:rsid w:val="007F6D00"/>
    <w:rsid w:val="00897A69"/>
    <w:rsid w:val="00AF4A69"/>
    <w:rsid w:val="00C5723A"/>
    <w:rsid w:val="00E3669A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88672"/>
  <w15:chartTrackingRefBased/>
  <w15:docId w15:val="{445416A0-5CEF-42C7-AE89-5807F842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214</Words>
  <Characters>214</Characters>
  <Application>Microsoft Office Word</Application>
  <DocSecurity>0</DocSecurity>
  <Lines>41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鴻巣市</dc:creator>
  <cp:lastModifiedBy>北條　瑠美</cp:lastModifiedBy>
  <cp:revision>89</cp:revision>
  <cp:lastPrinted>2025-07-31T00:55:00Z</cp:lastPrinted>
  <dcterms:created xsi:type="dcterms:W3CDTF">2018-04-10T02:24:00Z</dcterms:created>
  <dcterms:modified xsi:type="dcterms:W3CDTF">2026-04-06T05:26:00Z</dcterms:modified>
</cp:coreProperties>
</file>