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様式第１号（第４条関係）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kern w:val="0"/>
          <w:sz w:val="24"/>
        </w:rPr>
        <w:t>浄 化 槽 等 設 置 届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　　　年　　　月　　　日</w:t>
      </w:r>
    </w:p>
    <w:p>
      <w:pPr>
        <w:pStyle w:val="Normal"/>
        <w:tabs>
          <w:tab w:val="clear" w:pos="840"/>
          <w:tab w:val="left" w:pos="5440" w:leader="none"/>
        </w:tabs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  <w:tab/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鴻巣市長　</w:t>
      </w:r>
      <w:r>
        <w:rPr>
          <w:rFonts w:ascii="ＭＳ 明朝;MS Mincho" w:hAnsi="ＭＳ 明朝;MS Mincho" w:cs="ＭＳ 明朝;MS Mincho"/>
          <w:sz w:val="24"/>
        </w:rPr>
        <w:t>あて</w:t>
      </w:r>
      <w:r>
        <w:rPr>
          <w:rFonts w:ascii="ＭＳ 明朝;MS Mincho" w:hAnsi="ＭＳ 明朝;MS Mincho" w:cs="ＭＳ 明朝;MS Mincho"/>
          <w:sz w:val="24"/>
        </w:rPr>
        <w:t>　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jc w:val="center"/>
        <w:rPr/>
      </w:pPr>
      <w:r>
        <w:rPr>
          <w:rFonts w:ascii="ＭＳ 明朝;MS Mincho" w:hAnsi="ＭＳ 明朝;MS Mincho" w:cs="ＭＳ 明朝;MS Mincho"/>
          <w:sz w:val="24"/>
        </w:rPr>
        <w:t xml:space="preserve">           </w:t>
      </w:r>
      <w:r>
        <w:rPr>
          <w:rFonts w:ascii="ＭＳ 明朝;MS Mincho" w:hAnsi="ＭＳ 明朝;MS Mincho" w:cs="ＭＳ 明朝;MS Mincho"/>
          <w:sz w:val="24"/>
        </w:rPr>
        <w:t>建築主住所（所在地）</w:t>
      </w:r>
    </w:p>
    <w:p>
      <w:pPr>
        <w:pStyle w:val="Normal"/>
        <w:jc w:val="left"/>
        <w:rPr/>
      </w:pPr>
      <w:r>
        <w:rPr>
          <w:rFonts w:ascii="ＭＳ 明朝;MS Mincho" w:hAnsi="ＭＳ 明朝;MS Mincho" w:cs="ＭＳ 明朝;MS Mincho"/>
          <w:spacing w:val="60"/>
          <w:kern w:val="0"/>
          <w:sz w:val="24"/>
        </w:rPr>
        <w:t xml:space="preserve">                     </w:t>
      </w:r>
      <w:r>
        <w:rPr>
          <w:rFonts w:ascii="ＭＳ 明朝;MS Mincho" w:hAnsi="ＭＳ 明朝;MS Mincho" w:cs="ＭＳ 明朝;MS Mincho"/>
          <w:spacing w:val="60"/>
          <w:kern w:val="0"/>
          <w:sz w:val="24"/>
        </w:rPr>
        <w:t>建築主氏</w:t>
      </w:r>
      <w:r>
        <w:rPr>
          <w:rFonts w:ascii="ＭＳ 明朝;MS Mincho" w:hAnsi="ＭＳ 明朝;MS Mincho" w:cs="ＭＳ 明朝;MS Mincho"/>
          <w:kern w:val="0"/>
          <w:sz w:val="24"/>
        </w:rPr>
        <w:t>名</w:t>
      </w:r>
      <w:r>
        <w:rPr>
          <w:rFonts w:ascii="ＭＳ 明朝;MS Mincho" w:hAnsi="ＭＳ 明朝;MS Mincho" w:cs="ＭＳ 明朝;MS Mincho"/>
          <w:sz w:val="24"/>
        </w:rPr>
        <w:t xml:space="preserve">　　　　　　　　　　　　     </w:t>
      </w:r>
    </w:p>
    <w:p>
      <w:pPr>
        <w:pStyle w:val="Normal"/>
        <w:jc w:val="center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 xml:space="preserve">          </w:t>
      </w:r>
      <w:r>
        <w:rPr>
          <w:rFonts w:ascii="ＭＳ 明朝;MS Mincho" w:hAnsi="ＭＳ 明朝;MS Mincho" w:cs="ＭＳ 明朝;MS Mincho"/>
          <w:sz w:val="24"/>
        </w:rPr>
        <w:t>（名称及び代表者氏名）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次のとおり、浄化槽等を設置しますので届け出ます。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１　設置場所　　　　　鴻巣市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２　浄化槽等の形式　　名　称</w:t>
      </w:r>
    </w:p>
    <w:p>
      <w:pPr>
        <w:pStyle w:val="Normal"/>
        <w:ind w:firstLine="276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76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認定番号</w:t>
      </w:r>
    </w:p>
    <w:p>
      <w:pPr>
        <w:pStyle w:val="Normal"/>
        <w:ind w:firstLine="2760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76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規　　格　　　　　人槽（　　　　　　ｍ</w:t>
      </w:r>
      <w:r>
        <w:rPr>
          <w:rFonts w:cs="ＭＳ 明朝;MS Mincho" w:ascii="ＭＳ 明朝;MS Mincho" w:hAnsi="ＭＳ 明朝;MS Mincho"/>
          <w:sz w:val="24"/>
          <w:vertAlign w:val="superscript"/>
        </w:rPr>
        <w:t>2</w:t>
      </w:r>
      <w:r>
        <w:rPr>
          <w:rFonts w:ascii="ＭＳ 明朝;MS Mincho" w:hAnsi="ＭＳ 明朝;MS Mincho" w:cs="ＭＳ 明朝;MS Mincho"/>
          <w:sz w:val="24"/>
        </w:rPr>
        <w:t>）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３　設置の目的　　　　　　　　　　　</w:t>
      </w:r>
    </w:p>
    <w:p>
      <w:pPr>
        <w:pStyle w:val="Normal"/>
        <w:ind w:firstLine="48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（１）　自ら住居</w:t>
      </w:r>
    </w:p>
    <w:p>
      <w:pPr>
        <w:pStyle w:val="Normal"/>
        <w:ind w:firstLine="48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（２）　販　　売</w:t>
      </w:r>
    </w:p>
    <w:p>
      <w:pPr>
        <w:pStyle w:val="Normal"/>
        <w:ind w:firstLine="48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（３）　賃　　貸</w:t>
      </w:r>
    </w:p>
    <w:p>
      <w:pPr>
        <w:pStyle w:val="Normal"/>
        <w:ind w:firstLine="48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（４）　</w:t>
      </w:r>
      <w:r>
        <w:rPr>
          <w:rFonts w:ascii="ＭＳ 明朝;MS Mincho" w:hAnsi="ＭＳ 明朝;MS Mincho" w:cs="ＭＳ 明朝;MS Mincho"/>
          <w:spacing w:val="60"/>
          <w:kern w:val="0"/>
          <w:sz w:val="24"/>
        </w:rPr>
        <w:t>その</w:t>
      </w:r>
      <w:r>
        <w:rPr>
          <w:rFonts w:ascii="ＭＳ 明朝;MS Mincho" w:hAnsi="ＭＳ 明朝;MS Mincho" w:cs="ＭＳ 明朝;MS Mincho"/>
          <w:kern w:val="0"/>
          <w:sz w:val="24"/>
        </w:rPr>
        <w:t>他</w:t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sz w:val="24"/>
        </w:rPr>
      </w:pPr>
      <w:r>
        <w:rPr>
          <w:rFonts w:cs="ＭＳ 明朝;MS Mincho" w:ascii="ＭＳ 明朝;MS Mincho" w:hAnsi="ＭＳ 明朝;MS Mincho"/>
          <w:sz w:val="24"/>
        </w:rPr>
      </w:r>
    </w:p>
    <w:p>
      <w:pPr>
        <w:pStyle w:val="Normal"/>
        <w:ind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４　添付書類</w:t>
      </w:r>
    </w:p>
    <w:p>
      <w:pPr>
        <w:pStyle w:val="Normal"/>
        <w:ind w:firstLine="48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（１）設置場所の案内図及び浄化槽等設置配置図</w:t>
      </w:r>
    </w:p>
    <w:p>
      <w:pPr>
        <w:pStyle w:val="Normal"/>
        <w:ind w:firstLine="48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（２）放流先までの経路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Pages>1</Pages>
  <Words>175</Words>
  <Characters>175</Characters>
  <CharactersWithSpaces>296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2019-05-15T16:40:00Z</dcterms:created>
  <dc:creator>Administrator</dc:creator>
  <dc:description/>
  <dc:language>ja-JP</dc:language>
  <cp:lastModifiedBy/>
  <dcterms:modified xsi:type="dcterms:W3CDTF">2022-07-26T09:38:56Z</dcterms:modified>
  <cp:revision>4</cp:revision>
  <dc:subject/>
  <dc:title/>
</cp:coreProperties>
</file>