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D" w:rsidRDefault="0064552E" w:rsidP="006455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552E">
        <w:rPr>
          <w:rFonts w:hint="eastAsia"/>
          <w:b/>
          <w:sz w:val="28"/>
          <w:szCs w:val="28"/>
        </w:rPr>
        <w:t>鴻巣市公共工事前金払要綱の一部改正について</w:t>
      </w:r>
    </w:p>
    <w:p w:rsidR="00DC7DA8" w:rsidRPr="0064552E" w:rsidRDefault="00DC7DA8" w:rsidP="0064552E">
      <w:pPr>
        <w:jc w:val="center"/>
        <w:rPr>
          <w:b/>
          <w:sz w:val="28"/>
          <w:szCs w:val="28"/>
        </w:rPr>
      </w:pPr>
    </w:p>
    <w:p w:rsidR="0064552E" w:rsidRPr="00D4551A" w:rsidRDefault="0064552E">
      <w:pPr>
        <w:rPr>
          <w:b/>
        </w:rPr>
      </w:pPr>
      <w:r w:rsidRPr="00D4551A">
        <w:rPr>
          <w:rFonts w:hint="eastAsia"/>
          <w:b/>
        </w:rPr>
        <w:t>１　概要</w:t>
      </w:r>
    </w:p>
    <w:p w:rsidR="0064552E" w:rsidRDefault="0064552E" w:rsidP="00D4551A">
      <w:pPr>
        <w:ind w:left="283" w:hangingChars="118" w:hanging="283"/>
      </w:pPr>
      <w:r>
        <w:rPr>
          <w:rFonts w:hint="eastAsia"/>
        </w:rPr>
        <w:t xml:space="preserve">　　本市</w:t>
      </w:r>
      <w:r w:rsidR="00B47EFC">
        <w:rPr>
          <w:rFonts w:hint="eastAsia"/>
        </w:rPr>
        <w:t>で</w:t>
      </w:r>
      <w:r>
        <w:rPr>
          <w:rFonts w:hint="eastAsia"/>
        </w:rPr>
        <w:t>は</w:t>
      </w:r>
      <w:r w:rsidR="00DC19A4">
        <w:rPr>
          <w:rFonts w:hint="eastAsia"/>
        </w:rPr>
        <w:t>、公共工事における前払金の支払限度額</w:t>
      </w:r>
      <w:r>
        <w:rPr>
          <w:rFonts w:hint="eastAsia"/>
        </w:rPr>
        <w:t>を定めておりましたが</w:t>
      </w:r>
      <w:r w:rsidR="00705751">
        <w:rPr>
          <w:rFonts w:hint="eastAsia"/>
        </w:rPr>
        <w:t>、建設業者の資金調達</w:t>
      </w:r>
      <w:r w:rsidR="00B47EFC">
        <w:rPr>
          <w:rFonts w:hint="eastAsia"/>
        </w:rPr>
        <w:t>を</w:t>
      </w:r>
      <w:r w:rsidR="00DC19A4">
        <w:rPr>
          <w:rFonts w:hint="eastAsia"/>
        </w:rPr>
        <w:t>円滑</w:t>
      </w:r>
      <w:r w:rsidR="00B47EFC">
        <w:rPr>
          <w:rFonts w:hint="eastAsia"/>
        </w:rPr>
        <w:t>にし</w:t>
      </w:r>
      <w:r w:rsidR="00DC19A4">
        <w:rPr>
          <w:rFonts w:hint="eastAsia"/>
        </w:rPr>
        <w:t>、公共工事の適正な施工及び</w:t>
      </w:r>
      <w:r>
        <w:rPr>
          <w:rFonts w:hint="eastAsia"/>
        </w:rPr>
        <w:t>履行の確保を図る</w:t>
      </w:r>
      <w:r w:rsidR="00DC19A4">
        <w:rPr>
          <w:rFonts w:hint="eastAsia"/>
        </w:rPr>
        <w:t>ことを目的として</w:t>
      </w:r>
      <w:r w:rsidR="00D9287E">
        <w:rPr>
          <w:rFonts w:hint="eastAsia"/>
        </w:rPr>
        <w:t>、</w:t>
      </w:r>
      <w:r w:rsidR="00DC19A4">
        <w:rPr>
          <w:rFonts w:hint="eastAsia"/>
        </w:rPr>
        <w:t>令和６年４月１日以降に締結する契約について、前払金</w:t>
      </w:r>
      <w:r w:rsidR="002A5A7C">
        <w:rPr>
          <w:rFonts w:hint="eastAsia"/>
        </w:rPr>
        <w:t>と中間前払金</w:t>
      </w:r>
      <w:r>
        <w:rPr>
          <w:rFonts w:hint="eastAsia"/>
        </w:rPr>
        <w:t>の支払限度額を廃止します。</w:t>
      </w:r>
      <w:r w:rsidR="00B47EFC">
        <w:rPr>
          <w:rFonts w:hint="eastAsia"/>
        </w:rPr>
        <w:t>また</w:t>
      </w:r>
      <w:r w:rsidR="00DC7DA8">
        <w:rPr>
          <w:rFonts w:hint="eastAsia"/>
        </w:rPr>
        <w:t>、</w:t>
      </w:r>
      <w:r w:rsidR="002A5A7C">
        <w:rPr>
          <w:rFonts w:hint="eastAsia"/>
        </w:rPr>
        <w:t>前払金請求</w:t>
      </w:r>
      <w:r w:rsidR="00D9287E">
        <w:rPr>
          <w:rFonts w:hint="eastAsia"/>
        </w:rPr>
        <w:t>の際に</w:t>
      </w:r>
      <w:r w:rsidR="002A5A7C">
        <w:rPr>
          <w:rFonts w:hint="eastAsia"/>
        </w:rPr>
        <w:t>提出いただいていた前金払申請書</w:t>
      </w:r>
      <w:r w:rsidR="00AA224D">
        <w:rPr>
          <w:rFonts w:hint="eastAsia"/>
        </w:rPr>
        <w:t>を</w:t>
      </w:r>
      <w:r w:rsidR="00D4551A">
        <w:rPr>
          <w:rFonts w:hint="eastAsia"/>
        </w:rPr>
        <w:t>廃止します。</w:t>
      </w:r>
    </w:p>
    <w:p w:rsidR="0064552E" w:rsidRDefault="00D4551A">
      <w:r>
        <w:rPr>
          <w:rFonts w:hint="eastAsia"/>
        </w:rPr>
        <w:t xml:space="preserve">　</w:t>
      </w:r>
    </w:p>
    <w:p w:rsidR="00D4551A" w:rsidRPr="00D4551A" w:rsidRDefault="00D4551A">
      <w:pPr>
        <w:rPr>
          <w:b/>
        </w:rPr>
      </w:pPr>
      <w:r w:rsidRPr="00D4551A">
        <w:rPr>
          <w:rFonts w:hint="eastAsia"/>
          <w:b/>
        </w:rPr>
        <w:t>２　現行及び改定</w:t>
      </w:r>
      <w:r w:rsidR="00300883">
        <w:rPr>
          <w:rFonts w:hint="eastAsia"/>
          <w:b/>
        </w:rPr>
        <w:t>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0"/>
        <w:gridCol w:w="4111"/>
      </w:tblGrid>
      <w:tr w:rsidR="00DC7DA8" w:rsidTr="00705751">
        <w:trPr>
          <w:trHeight w:val="410"/>
        </w:trPr>
        <w:tc>
          <w:tcPr>
            <w:tcW w:w="1413" w:type="dxa"/>
          </w:tcPr>
          <w:p w:rsidR="00DC7DA8" w:rsidRDefault="00DC7DA8"/>
        </w:tc>
        <w:tc>
          <w:tcPr>
            <w:tcW w:w="4110" w:type="dxa"/>
            <w:vAlign w:val="center"/>
          </w:tcPr>
          <w:p w:rsidR="00DC7DA8" w:rsidRPr="00705751" w:rsidRDefault="00DC7DA8" w:rsidP="00DC7DA8">
            <w:pPr>
              <w:jc w:val="center"/>
              <w:rPr>
                <w:b/>
              </w:rPr>
            </w:pPr>
            <w:r w:rsidRPr="00705751">
              <w:rPr>
                <w:rFonts w:hint="eastAsia"/>
                <w:b/>
              </w:rPr>
              <w:t>現　　行</w:t>
            </w:r>
          </w:p>
        </w:tc>
        <w:tc>
          <w:tcPr>
            <w:tcW w:w="4111" w:type="dxa"/>
            <w:vAlign w:val="center"/>
          </w:tcPr>
          <w:p w:rsidR="00DC7DA8" w:rsidRPr="00705751" w:rsidRDefault="00DC7DA8" w:rsidP="00DC7DA8">
            <w:pPr>
              <w:jc w:val="center"/>
              <w:rPr>
                <w:b/>
              </w:rPr>
            </w:pPr>
            <w:r w:rsidRPr="00705751">
              <w:rPr>
                <w:rFonts w:hint="eastAsia"/>
                <w:b/>
              </w:rPr>
              <w:t>改　　定</w:t>
            </w:r>
            <w:r w:rsidR="00705751" w:rsidRPr="00705751">
              <w:rPr>
                <w:rFonts w:hint="eastAsia"/>
                <w:b/>
              </w:rPr>
              <w:t xml:space="preserve">　　後</w:t>
            </w:r>
          </w:p>
        </w:tc>
      </w:tr>
      <w:tr w:rsidR="00DC7DA8" w:rsidTr="00705751">
        <w:trPr>
          <w:trHeight w:val="831"/>
        </w:trPr>
        <w:tc>
          <w:tcPr>
            <w:tcW w:w="1413" w:type="dxa"/>
            <w:vAlign w:val="center"/>
          </w:tcPr>
          <w:p w:rsidR="00DC7DA8" w:rsidRPr="00705751" w:rsidRDefault="00DC7DA8" w:rsidP="00DC7DA8">
            <w:pPr>
              <w:jc w:val="center"/>
              <w:rPr>
                <w:b/>
              </w:rPr>
            </w:pPr>
            <w:r w:rsidRPr="00705751">
              <w:rPr>
                <w:rFonts w:hint="eastAsia"/>
                <w:b/>
              </w:rPr>
              <w:t>共</w:t>
            </w:r>
            <w:r w:rsidR="00705751" w:rsidRPr="00705751">
              <w:rPr>
                <w:rFonts w:hint="eastAsia"/>
                <w:b/>
              </w:rPr>
              <w:t xml:space="preserve">　</w:t>
            </w:r>
            <w:r w:rsidRPr="00705751">
              <w:rPr>
                <w:rFonts w:hint="eastAsia"/>
                <w:b/>
              </w:rPr>
              <w:t>通</w:t>
            </w:r>
          </w:p>
        </w:tc>
        <w:tc>
          <w:tcPr>
            <w:tcW w:w="4110" w:type="dxa"/>
            <w:vAlign w:val="center"/>
          </w:tcPr>
          <w:p w:rsidR="00DC7DA8" w:rsidRDefault="00DC7DA8">
            <w:r>
              <w:rPr>
                <w:rFonts w:hint="eastAsia"/>
              </w:rPr>
              <w:t xml:space="preserve">前金払申請書の提出　</w:t>
            </w:r>
            <w:r w:rsidRPr="00705751">
              <w:rPr>
                <w:rFonts w:hint="eastAsia"/>
                <w:b/>
                <w:u w:val="single"/>
              </w:rPr>
              <w:t>あり</w:t>
            </w:r>
          </w:p>
        </w:tc>
        <w:tc>
          <w:tcPr>
            <w:tcW w:w="4111" w:type="dxa"/>
            <w:vAlign w:val="center"/>
          </w:tcPr>
          <w:p w:rsidR="00DC7DA8" w:rsidRDefault="00DC7DA8">
            <w:r>
              <w:rPr>
                <w:rFonts w:hint="eastAsia"/>
              </w:rPr>
              <w:t xml:space="preserve">前金払申請書の提出　</w:t>
            </w:r>
            <w:r w:rsidRPr="00705751">
              <w:rPr>
                <w:rFonts w:hint="eastAsia"/>
                <w:b/>
                <w:u w:val="single"/>
              </w:rPr>
              <w:t>なし</w:t>
            </w:r>
          </w:p>
        </w:tc>
      </w:tr>
      <w:tr w:rsidR="00DC7DA8" w:rsidTr="00705751">
        <w:trPr>
          <w:trHeight w:val="831"/>
        </w:trPr>
        <w:tc>
          <w:tcPr>
            <w:tcW w:w="1413" w:type="dxa"/>
            <w:vAlign w:val="center"/>
          </w:tcPr>
          <w:p w:rsidR="00DC7DA8" w:rsidRPr="00705751" w:rsidRDefault="00DC7DA8" w:rsidP="00DC7DA8">
            <w:pPr>
              <w:jc w:val="center"/>
              <w:rPr>
                <w:b/>
              </w:rPr>
            </w:pPr>
            <w:r w:rsidRPr="00705751">
              <w:rPr>
                <w:rFonts w:hint="eastAsia"/>
                <w:b/>
              </w:rPr>
              <w:t>工</w:t>
            </w:r>
            <w:r w:rsidR="00705751" w:rsidRPr="00705751">
              <w:rPr>
                <w:rFonts w:hint="eastAsia"/>
                <w:b/>
              </w:rPr>
              <w:t xml:space="preserve">　</w:t>
            </w:r>
            <w:r w:rsidRPr="00705751">
              <w:rPr>
                <w:rFonts w:hint="eastAsia"/>
                <w:b/>
              </w:rPr>
              <w:t>事</w:t>
            </w:r>
          </w:p>
        </w:tc>
        <w:tc>
          <w:tcPr>
            <w:tcW w:w="4110" w:type="dxa"/>
            <w:vAlign w:val="center"/>
          </w:tcPr>
          <w:p w:rsidR="00DC7DA8" w:rsidRDefault="00705751">
            <w:r>
              <w:rPr>
                <w:rFonts w:hint="eastAsia"/>
              </w:rPr>
              <w:t>前払金</w:t>
            </w:r>
            <w:r w:rsidR="00DC7DA8">
              <w:rPr>
                <w:rFonts w:hint="eastAsia"/>
              </w:rPr>
              <w:t>の割合　１０分の４以内</w:t>
            </w:r>
          </w:p>
          <w:p w:rsidR="00DC7DA8" w:rsidRDefault="00705751">
            <w:pPr>
              <w:rPr>
                <w:b/>
                <w:u w:val="single"/>
              </w:rPr>
            </w:pPr>
            <w:r>
              <w:rPr>
                <w:rFonts w:hint="eastAsia"/>
              </w:rPr>
              <w:t>前払金</w:t>
            </w:r>
            <w:r w:rsidR="00DC7DA8">
              <w:rPr>
                <w:rFonts w:hint="eastAsia"/>
              </w:rPr>
              <w:t xml:space="preserve">の限度額　</w:t>
            </w:r>
            <w:r w:rsidR="00DC7DA8" w:rsidRPr="00705751">
              <w:rPr>
                <w:rFonts w:hint="eastAsia"/>
                <w:b/>
                <w:u w:val="single"/>
              </w:rPr>
              <w:t>１億５千万円</w:t>
            </w:r>
          </w:p>
          <w:p w:rsidR="00705751" w:rsidRPr="00705751" w:rsidRDefault="00705751">
            <w:r w:rsidRPr="00705751">
              <w:rPr>
                <w:rFonts w:hint="eastAsia"/>
              </w:rPr>
              <w:t>中間前払金の限度額</w:t>
            </w:r>
            <w:r>
              <w:rPr>
                <w:rFonts w:hint="eastAsia"/>
              </w:rPr>
              <w:t xml:space="preserve">　</w:t>
            </w:r>
            <w:r w:rsidRPr="00705751">
              <w:rPr>
                <w:rFonts w:hint="eastAsia"/>
                <w:b/>
                <w:u w:val="single"/>
              </w:rPr>
              <w:t>７千５百万円</w:t>
            </w:r>
          </w:p>
        </w:tc>
        <w:tc>
          <w:tcPr>
            <w:tcW w:w="4111" w:type="dxa"/>
            <w:vAlign w:val="center"/>
          </w:tcPr>
          <w:p w:rsidR="00DC7DA8" w:rsidRDefault="00705751">
            <w:r>
              <w:rPr>
                <w:rFonts w:hint="eastAsia"/>
              </w:rPr>
              <w:t>前払金</w:t>
            </w:r>
            <w:r w:rsidR="00DC7DA8">
              <w:rPr>
                <w:rFonts w:hint="eastAsia"/>
              </w:rPr>
              <w:t>の割合　１０分の４以内</w:t>
            </w:r>
          </w:p>
          <w:p w:rsidR="00DC7DA8" w:rsidRDefault="00705751">
            <w:pPr>
              <w:rPr>
                <w:b/>
                <w:u w:val="single"/>
              </w:rPr>
            </w:pPr>
            <w:r>
              <w:rPr>
                <w:rFonts w:hint="eastAsia"/>
              </w:rPr>
              <w:t>前払金</w:t>
            </w:r>
            <w:r w:rsidR="00DC7DA8">
              <w:rPr>
                <w:rFonts w:hint="eastAsia"/>
              </w:rPr>
              <w:t xml:space="preserve">の限度額　</w:t>
            </w:r>
            <w:r w:rsidR="00DC7DA8" w:rsidRPr="00705751">
              <w:rPr>
                <w:rFonts w:hint="eastAsia"/>
                <w:b/>
                <w:u w:val="single"/>
              </w:rPr>
              <w:t>なし</w:t>
            </w:r>
          </w:p>
          <w:p w:rsidR="00705751" w:rsidRPr="00705751" w:rsidRDefault="00705751" w:rsidP="00705751">
            <w:r w:rsidRPr="00705751">
              <w:rPr>
                <w:rFonts w:hint="eastAsia"/>
              </w:rPr>
              <w:t>中間前払金の限度額</w:t>
            </w:r>
            <w:r>
              <w:rPr>
                <w:rFonts w:hint="eastAsia"/>
              </w:rPr>
              <w:t xml:space="preserve">　</w:t>
            </w:r>
            <w:r w:rsidRPr="00705751">
              <w:rPr>
                <w:rFonts w:hint="eastAsia"/>
                <w:b/>
                <w:u w:val="single"/>
              </w:rPr>
              <w:t>なし</w:t>
            </w:r>
          </w:p>
        </w:tc>
      </w:tr>
      <w:tr w:rsidR="00DC7DA8" w:rsidTr="00705751">
        <w:trPr>
          <w:trHeight w:val="831"/>
        </w:trPr>
        <w:tc>
          <w:tcPr>
            <w:tcW w:w="1413" w:type="dxa"/>
            <w:vAlign w:val="center"/>
          </w:tcPr>
          <w:p w:rsidR="00DC7DA8" w:rsidRPr="00705751" w:rsidRDefault="00DC7DA8" w:rsidP="00DC7DA8">
            <w:pPr>
              <w:jc w:val="center"/>
              <w:rPr>
                <w:b/>
              </w:rPr>
            </w:pPr>
            <w:r w:rsidRPr="00705751">
              <w:rPr>
                <w:rFonts w:hint="eastAsia"/>
                <w:b/>
              </w:rPr>
              <w:t>業務委託</w:t>
            </w:r>
          </w:p>
        </w:tc>
        <w:tc>
          <w:tcPr>
            <w:tcW w:w="4110" w:type="dxa"/>
            <w:vAlign w:val="center"/>
          </w:tcPr>
          <w:p w:rsidR="00DC7DA8" w:rsidRDefault="00705751">
            <w:r>
              <w:rPr>
                <w:rFonts w:hint="eastAsia"/>
              </w:rPr>
              <w:t>前払金</w:t>
            </w:r>
            <w:r w:rsidR="00DC7DA8">
              <w:rPr>
                <w:rFonts w:hint="eastAsia"/>
              </w:rPr>
              <w:t>の割合　１０分の３以内</w:t>
            </w:r>
          </w:p>
          <w:p w:rsidR="00DC7DA8" w:rsidRDefault="00705751">
            <w:r>
              <w:rPr>
                <w:rFonts w:hint="eastAsia"/>
              </w:rPr>
              <w:t>前払金</w:t>
            </w:r>
            <w:r w:rsidR="00DC7DA8">
              <w:rPr>
                <w:rFonts w:hint="eastAsia"/>
              </w:rPr>
              <w:t xml:space="preserve">の限度額　</w:t>
            </w:r>
            <w:r w:rsidR="00DC7DA8" w:rsidRPr="00185B0D">
              <w:rPr>
                <w:rFonts w:hint="eastAsia"/>
                <w:b/>
                <w:u w:val="single"/>
              </w:rPr>
              <w:t>１億５千万円</w:t>
            </w:r>
          </w:p>
        </w:tc>
        <w:tc>
          <w:tcPr>
            <w:tcW w:w="4111" w:type="dxa"/>
            <w:vAlign w:val="center"/>
          </w:tcPr>
          <w:p w:rsidR="00DC7DA8" w:rsidRDefault="00705751">
            <w:r>
              <w:rPr>
                <w:rFonts w:hint="eastAsia"/>
              </w:rPr>
              <w:t>前払金</w:t>
            </w:r>
            <w:r w:rsidR="00DC7DA8">
              <w:rPr>
                <w:rFonts w:hint="eastAsia"/>
              </w:rPr>
              <w:t>の割合　１０分の３以内</w:t>
            </w:r>
          </w:p>
          <w:p w:rsidR="00DC7DA8" w:rsidRDefault="00705751">
            <w:r>
              <w:rPr>
                <w:rFonts w:hint="eastAsia"/>
              </w:rPr>
              <w:t>前払金</w:t>
            </w:r>
            <w:r w:rsidR="00DC7DA8">
              <w:rPr>
                <w:rFonts w:hint="eastAsia"/>
              </w:rPr>
              <w:t xml:space="preserve">の限度額　</w:t>
            </w:r>
            <w:r w:rsidR="00DC7DA8" w:rsidRPr="00185B0D">
              <w:rPr>
                <w:rFonts w:hint="eastAsia"/>
                <w:b/>
                <w:u w:val="single"/>
              </w:rPr>
              <w:t>なし</w:t>
            </w:r>
          </w:p>
        </w:tc>
      </w:tr>
    </w:tbl>
    <w:p w:rsidR="00D4551A" w:rsidRDefault="00D4551A"/>
    <w:p w:rsidR="00D4551A" w:rsidRDefault="00D4551A"/>
    <w:p w:rsidR="00D4551A" w:rsidRPr="00D4551A" w:rsidRDefault="00D4551A">
      <w:pPr>
        <w:rPr>
          <w:b/>
        </w:rPr>
      </w:pPr>
      <w:r w:rsidRPr="00D4551A">
        <w:rPr>
          <w:rFonts w:hint="eastAsia"/>
          <w:b/>
        </w:rPr>
        <w:t>３　実施時期</w:t>
      </w:r>
    </w:p>
    <w:p w:rsidR="00D4551A" w:rsidRDefault="00D4551A">
      <w:r>
        <w:rPr>
          <w:rFonts w:hint="eastAsia"/>
        </w:rPr>
        <w:t xml:space="preserve">　　令和６年４月１日</w:t>
      </w:r>
      <w:r w:rsidR="00DC7DA8">
        <w:rPr>
          <w:rFonts w:hint="eastAsia"/>
        </w:rPr>
        <w:t>以降</w:t>
      </w:r>
      <w:r>
        <w:rPr>
          <w:rFonts w:hint="eastAsia"/>
        </w:rPr>
        <w:t>に締結する契約について</w:t>
      </w:r>
      <w:r w:rsidR="00DC7DA8">
        <w:rPr>
          <w:rFonts w:hint="eastAsia"/>
        </w:rPr>
        <w:t>適用</w:t>
      </w:r>
      <w:r w:rsidR="00705751">
        <w:rPr>
          <w:rFonts w:hint="eastAsia"/>
        </w:rPr>
        <w:t>します</w:t>
      </w:r>
      <w:r>
        <w:rPr>
          <w:rFonts w:hint="eastAsia"/>
        </w:rPr>
        <w:t>。</w:t>
      </w:r>
    </w:p>
    <w:sectPr w:rsidR="00D4551A" w:rsidSect="00DC7D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2E"/>
    <w:rsid w:val="00185B0D"/>
    <w:rsid w:val="0029019E"/>
    <w:rsid w:val="002A5A7C"/>
    <w:rsid w:val="00300883"/>
    <w:rsid w:val="0064552E"/>
    <w:rsid w:val="00705751"/>
    <w:rsid w:val="00AA224D"/>
    <w:rsid w:val="00B47EFC"/>
    <w:rsid w:val="00C051F4"/>
    <w:rsid w:val="00D22384"/>
    <w:rsid w:val="00D4551A"/>
    <w:rsid w:val="00D9287E"/>
    <w:rsid w:val="00DC19A4"/>
    <w:rsid w:val="00DC7DA8"/>
    <w:rsid w:val="00E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597FF-587A-4DE0-AE85-D6A82283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dstrike/>
        <w:color w:val="FF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384"/>
    <w:rPr>
      <w:rFonts w:asciiTheme="minorHAnsi" w:cs="Times New Roman"/>
      <w:dstrike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5B0D"/>
    <w:rPr>
      <w:rFonts w:asciiTheme="majorHAnsi" w:eastAsiaTheme="majorEastAsia" w:hAnsiTheme="majorHAnsi" w:cstheme="majorBidi"/>
      <w:dstrike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2024-03-26T23:34:00Z</cp:lastPrinted>
  <dcterms:created xsi:type="dcterms:W3CDTF">2024-03-27T02:53:00Z</dcterms:created>
  <dcterms:modified xsi:type="dcterms:W3CDTF">2024-03-27T02:53:00Z</dcterms:modified>
</cp:coreProperties>
</file>