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left="224" w:right="-1" w:hanging="224"/>
        <w:jc w:val="left"/>
        <w:rPr>
          <w:rFonts w:ascii="ＭＳ 明朝" w:hAnsi="ＭＳ 明朝" w:eastAsia="ＭＳ 明朝"/>
          <w:sz w:val="22"/>
        </w:rPr>
      </w:pPr>
      <w:r>
        <w:rPr>
          <w:rFonts w:ascii="ＭＳ 明朝" w:hAnsi="ＭＳ 明朝"/>
          <w:sz w:val="22"/>
        </w:rPr>
        <w:t>様式第１号の２（第６条関係）</w:t>
      </w:r>
    </w:p>
    <w:p>
      <w:pPr>
        <w:pStyle w:val="Normal"/>
        <w:ind w:left="224" w:right="-1" w:hanging="224"/>
        <w:jc w:val="left"/>
        <w:rPr>
          <w:rFonts w:ascii="ＭＳ 明朝" w:hAnsi="ＭＳ 明朝" w:eastAsia="ＭＳ 明朝"/>
          <w:sz w:val="22"/>
        </w:rPr>
      </w:pPr>
      <w:r>
        <w:rPr>
          <w:rFonts w:eastAsia="ＭＳ 明朝" w:ascii="ＭＳ 明朝" w:hAnsi="ＭＳ 明朝"/>
          <w:sz w:val="22"/>
        </w:rPr>
      </w:r>
    </w:p>
    <w:p>
      <w:pPr>
        <w:pStyle w:val="Normal"/>
        <w:ind w:left="224" w:right="-1" w:hanging="224"/>
        <w:jc w:val="center"/>
        <w:rPr>
          <w:rFonts w:ascii="ＭＳ 明朝" w:hAnsi="ＭＳ 明朝" w:eastAsia="ＭＳ 明朝"/>
          <w:sz w:val="22"/>
        </w:rPr>
      </w:pPr>
      <w:r>
        <w:rPr>
          <w:rFonts w:ascii="ＭＳ 明朝" w:hAnsi="ＭＳ 明朝"/>
          <w:sz w:val="22"/>
        </w:rPr>
        <w:t>介護保険住宅改修費等受領委任払い制度に係る取扱誓約書</w:t>
      </w:r>
    </w:p>
    <w:p>
      <w:pPr>
        <w:pStyle w:val="Normal"/>
        <w:ind w:left="224" w:right="-1" w:hanging="224"/>
        <w:jc w:val="right"/>
        <w:rPr>
          <w:rFonts w:ascii="ＭＳ 明朝" w:hAnsi="ＭＳ 明朝" w:eastAsia="ＭＳ 明朝"/>
          <w:sz w:val="22"/>
        </w:rPr>
      </w:pPr>
      <w:r>
        <w:rPr>
          <w:rFonts w:eastAsia="ＭＳ 明朝" w:ascii="ＭＳ 明朝" w:hAnsi="ＭＳ 明朝"/>
          <w:sz w:val="22"/>
        </w:rPr>
      </w:r>
    </w:p>
    <w:p>
      <w:pPr>
        <w:pStyle w:val="Normal"/>
        <w:ind w:left="224" w:right="-1" w:hanging="224"/>
        <w:jc w:val="right"/>
        <w:rPr>
          <w:rFonts w:ascii="ＭＳ 明朝" w:hAnsi="ＭＳ 明朝" w:eastAsia="ＭＳ 明朝"/>
          <w:sz w:val="22"/>
        </w:rPr>
      </w:pPr>
      <w:r>
        <w:rPr>
          <w:rFonts w:ascii="ＭＳ 明朝" w:hAnsi="ＭＳ 明朝"/>
          <w:sz w:val="22"/>
        </w:rPr>
        <w:t>年　　　月　　　日</w:t>
      </w:r>
    </w:p>
    <w:p>
      <w:pPr>
        <w:pStyle w:val="Normal"/>
        <w:ind w:left="224" w:right="-1" w:hanging="224"/>
        <w:jc w:val="left"/>
        <w:rPr>
          <w:rFonts w:ascii="ＭＳ 明朝" w:hAnsi="ＭＳ 明朝" w:eastAsia="ＭＳ 明朝"/>
          <w:sz w:val="22"/>
        </w:rPr>
      </w:pPr>
      <w:r>
        <w:rPr>
          <w:rFonts w:eastAsia="ＭＳ 明朝" w:ascii="ＭＳ 明朝" w:hAnsi="ＭＳ 明朝"/>
          <w:sz w:val="22"/>
        </w:rPr>
      </w:r>
    </w:p>
    <w:p>
      <w:pPr>
        <w:pStyle w:val="Normal"/>
        <w:jc w:val="left"/>
        <w:rPr>
          <w:rFonts w:ascii="ＭＳ 明朝" w:hAnsi="ＭＳ 明朝" w:eastAsia="ＭＳ 明朝"/>
          <w:sz w:val="22"/>
        </w:rPr>
      </w:pPr>
      <w:r>
        <w:rPr>
          <w:rFonts w:ascii="ＭＳ 明朝" w:hAnsi="ＭＳ 明朝"/>
          <w:sz w:val="22"/>
        </w:rPr>
        <w:t>（宛先）鴻巣市長</w:t>
      </w:r>
    </w:p>
    <w:p>
      <w:pPr>
        <w:pStyle w:val="Normal"/>
        <w:ind w:firstLine="3587"/>
        <w:jc w:val="left"/>
        <w:rPr>
          <w:rFonts w:ascii="ＭＳ 明朝" w:hAnsi="ＭＳ 明朝" w:eastAsia="ＭＳ 明朝"/>
          <w:sz w:val="22"/>
          <w:u w:val="single"/>
        </w:rPr>
      </w:pPr>
      <w:r>
        <w:rPr>
          <w:rFonts w:ascii="ＭＳ 明朝" w:hAnsi="ＭＳ 明朝"/>
          <w:sz w:val="22"/>
        </w:rPr>
        <w:t>事業者　</w:t>
      </w:r>
      <w:r>
        <w:rPr>
          <w:rFonts w:ascii="ＭＳ 明朝" w:hAnsi="ＭＳ 明朝"/>
          <w:sz w:val="22"/>
          <w:u w:val="single"/>
        </w:rPr>
        <w:t>所在地　　　　　　　　　　　　　　　　　　　　</w:t>
      </w:r>
    </w:p>
    <w:p>
      <w:pPr>
        <w:pStyle w:val="Normal"/>
        <w:jc w:val="left"/>
        <w:rPr>
          <w:rFonts w:ascii="ＭＳ 明朝" w:hAnsi="ＭＳ 明朝" w:eastAsia="ＭＳ 明朝"/>
          <w:sz w:val="22"/>
        </w:rPr>
      </w:pPr>
      <w:r>
        <w:rPr>
          <w:rFonts w:eastAsia="ＭＳ 明朝" w:ascii="ＭＳ 明朝" w:hAnsi="ＭＳ 明朝"/>
          <w:sz w:val="22"/>
        </w:rPr>
      </w:r>
    </w:p>
    <w:p>
      <w:pPr>
        <w:pStyle w:val="Normal"/>
        <w:jc w:val="left"/>
        <w:rPr>
          <w:rFonts w:ascii="ＭＳ 明朝" w:hAnsi="ＭＳ 明朝" w:eastAsia="ＭＳ 明朝"/>
          <w:sz w:val="22"/>
          <w:u w:val="single"/>
        </w:rPr>
      </w:pPr>
      <w:r>
        <w:rPr>
          <w:rFonts w:ascii="ＭＳ 明朝" w:hAnsi="ＭＳ 明朝"/>
          <w:sz w:val="22"/>
        </w:rPr>
        <w:t>　　　　　　　　　　　　　　　　　　　　</w:t>
      </w:r>
      <w:r>
        <w:rPr>
          <w:rFonts w:ascii="ＭＳ 明朝" w:hAnsi="ＭＳ 明朝"/>
          <w:sz w:val="22"/>
          <w:u w:val="single"/>
        </w:rPr>
        <w:t>名　称　　　　　　　　　　　　　　　　　　　　</w:t>
      </w:r>
    </w:p>
    <w:p>
      <w:pPr>
        <w:pStyle w:val="Normal"/>
        <w:jc w:val="left"/>
        <w:rPr>
          <w:rFonts w:ascii="ＭＳ 明朝" w:hAnsi="ＭＳ 明朝" w:eastAsia="ＭＳ 明朝"/>
          <w:sz w:val="22"/>
        </w:rPr>
      </w:pPr>
      <w:r>
        <w:rPr>
          <w:rFonts w:eastAsia="ＭＳ 明朝" w:ascii="ＭＳ 明朝" w:hAnsi="ＭＳ 明朝"/>
          <w:sz w:val="22"/>
        </w:rPr>
      </w:r>
    </w:p>
    <w:p>
      <w:pPr>
        <w:pStyle w:val="Normal"/>
        <w:jc w:val="left"/>
        <w:rPr/>
      </w:pPr>
      <w:r>
        <w:rPr>
          <w:rFonts w:ascii="ＭＳ 明朝" w:hAnsi="ＭＳ 明朝"/>
          <w:sz w:val="22"/>
        </w:rPr>
        <w:t>　　　　　　　　　　　　　　　　　　　　</w:t>
      </w:r>
      <w:r>
        <w:rPr>
          <w:rFonts w:ascii="ＭＳ 明朝" w:hAnsi="ＭＳ 明朝"/>
          <w:sz w:val="22"/>
          <w:u w:val="single"/>
        </w:rPr>
        <w:t>代表者氏名　　　　　　　　　　　　　　　　  　</w:t>
      </w:r>
    </w:p>
    <w:p>
      <w:pPr>
        <w:pStyle w:val="Normal"/>
        <w:ind w:left="224" w:right="-1" w:hanging="224"/>
        <w:jc w:val="left"/>
        <w:rPr>
          <w:rFonts w:ascii="ＭＳ 明朝" w:hAnsi="ＭＳ 明朝" w:eastAsia="ＭＳ 明朝"/>
          <w:sz w:val="22"/>
        </w:rPr>
      </w:pPr>
      <w:r>
        <w:rPr>
          <w:rFonts w:eastAsia="ＭＳ 明朝" w:ascii="ＭＳ 明朝" w:hAnsi="ＭＳ 明朝"/>
          <w:sz w:val="22"/>
        </w:rPr>
      </w:r>
    </w:p>
    <w:p>
      <w:pPr>
        <w:pStyle w:val="Normal"/>
        <w:ind w:left="224" w:right="-1" w:hanging="224"/>
        <w:jc w:val="left"/>
        <w:rPr>
          <w:rFonts w:ascii="ＭＳ 明朝" w:hAnsi="ＭＳ 明朝" w:eastAsia="ＭＳ 明朝"/>
          <w:sz w:val="22"/>
        </w:rPr>
      </w:pPr>
      <w:r>
        <w:rPr>
          <w:rFonts w:eastAsia="ＭＳ 明朝" w:ascii="ＭＳ 明朝" w:hAnsi="ＭＳ 明朝"/>
          <w:sz w:val="22"/>
        </w:rPr>
      </w:r>
    </w:p>
    <w:p>
      <w:pPr>
        <w:pStyle w:val="Normal"/>
        <w:ind w:left="1" w:right="-1" w:firstLine="224"/>
        <w:jc w:val="left"/>
        <w:rPr>
          <w:rFonts w:ascii="ＭＳ 明朝" w:hAnsi="ＭＳ 明朝" w:eastAsia="ＭＳ 明朝"/>
          <w:sz w:val="22"/>
        </w:rPr>
      </w:pPr>
      <w:r>
        <w:rPr>
          <w:rFonts w:ascii="ＭＳ 明朝" w:hAnsi="ＭＳ 明朝"/>
          <w:sz w:val="22"/>
        </w:rPr>
        <w:t>介護保険住宅改修費等受領委任払い取扱事業者の登録の届出を行うに当たり、次の事項を遵守することを誓約します。</w:t>
      </w:r>
    </w:p>
    <w:p>
      <w:pPr>
        <w:pStyle w:val="Normal"/>
        <w:ind w:left="224" w:right="-1" w:hanging="224"/>
        <w:jc w:val="left"/>
        <w:rPr>
          <w:rFonts w:ascii="ＭＳ 明朝" w:hAnsi="ＭＳ 明朝" w:eastAsia="ＭＳ 明朝"/>
          <w:sz w:val="22"/>
        </w:rPr>
      </w:pPr>
      <w:r>
        <w:rPr>
          <w:rFonts w:eastAsia="ＭＳ 明朝" w:ascii="ＭＳ 明朝" w:hAnsi="ＭＳ 明朝"/>
          <w:sz w:val="22"/>
        </w:rPr>
      </w:r>
    </w:p>
    <w:p>
      <w:pPr>
        <w:pStyle w:val="Normal"/>
        <w:ind w:left="224" w:right="-1" w:hanging="224"/>
        <w:jc w:val="left"/>
        <w:rPr>
          <w:rFonts w:ascii="ＭＳ 明朝" w:hAnsi="ＭＳ 明朝" w:eastAsia="ＭＳ 明朝"/>
          <w:sz w:val="22"/>
        </w:rPr>
      </w:pPr>
      <w:r>
        <w:rPr>
          <w:rFonts w:eastAsia="ＭＳ 明朝" w:ascii="ＭＳ 明朝" w:hAnsi="ＭＳ 明朝"/>
          <w:sz w:val="22"/>
        </w:rPr>
      </w:r>
    </w:p>
    <w:p>
      <w:pPr>
        <w:pStyle w:val="Normal"/>
        <w:ind w:left="224" w:right="-1" w:hanging="224"/>
        <w:jc w:val="left"/>
        <w:rPr>
          <w:rFonts w:ascii="ＭＳ 明朝" w:hAnsi="ＭＳ 明朝" w:eastAsia="ＭＳ 明朝"/>
          <w:sz w:val="22"/>
        </w:rPr>
      </w:pPr>
      <w:r>
        <w:rPr>
          <w:rFonts w:ascii="ＭＳ 明朝" w:hAnsi="ＭＳ 明朝"/>
          <w:sz w:val="22"/>
        </w:rPr>
        <w:t>１　住宅改修等の提供に関しては、関係法令、通達及び鴻巣市介護保険住宅改修費等の支給に関する要綱（以下「要綱」という。）等を遵守すること。</w:t>
      </w:r>
    </w:p>
    <w:p>
      <w:pPr>
        <w:pStyle w:val="Normal"/>
        <w:ind w:left="448" w:right="-1" w:hanging="448"/>
        <w:jc w:val="left"/>
        <w:rPr>
          <w:rFonts w:ascii="ＭＳ 明朝" w:hAnsi="ＭＳ 明朝" w:eastAsia="ＭＳ 明朝"/>
          <w:sz w:val="22"/>
        </w:rPr>
      </w:pPr>
      <w:r>
        <w:rPr>
          <w:rFonts w:eastAsia="ＭＳ 明朝" w:ascii="ＭＳ 明朝" w:hAnsi="ＭＳ 明朝"/>
          <w:sz w:val="22"/>
        </w:rPr>
      </w:r>
    </w:p>
    <w:p>
      <w:pPr>
        <w:pStyle w:val="Normal"/>
        <w:ind w:left="224" w:right="-1" w:hanging="224"/>
        <w:jc w:val="left"/>
        <w:rPr>
          <w:rFonts w:ascii="ＭＳ 明朝" w:hAnsi="ＭＳ 明朝" w:eastAsia="ＭＳ 明朝"/>
          <w:sz w:val="22"/>
        </w:rPr>
      </w:pPr>
      <w:r>
        <w:rPr>
          <w:rFonts w:ascii="ＭＳ 明朝" w:hAnsi="ＭＳ 明朝"/>
          <w:sz w:val="22"/>
        </w:rPr>
        <w:t>２　住宅改修等を行う被保険者が、可能な限りその居宅において、その有する能力に応じ自立した日常生活を営むことができるよう、当該被保険者の心身の状況及び住宅の状況等を踏まえた適切な住宅改修等を行うよう努めること。</w:t>
      </w:r>
    </w:p>
    <w:p>
      <w:pPr>
        <w:pStyle w:val="Normal"/>
        <w:ind w:left="448" w:right="-1" w:hanging="448"/>
        <w:jc w:val="left"/>
        <w:rPr>
          <w:rFonts w:ascii="ＭＳ 明朝" w:hAnsi="ＭＳ 明朝" w:eastAsia="ＭＳ 明朝"/>
          <w:sz w:val="22"/>
        </w:rPr>
      </w:pPr>
      <w:r>
        <w:rPr>
          <w:rFonts w:eastAsia="ＭＳ 明朝" w:ascii="ＭＳ 明朝" w:hAnsi="ＭＳ 明朝"/>
          <w:sz w:val="22"/>
        </w:rPr>
      </w:r>
    </w:p>
    <w:p>
      <w:pPr>
        <w:pStyle w:val="Normal"/>
        <w:ind w:left="224" w:right="-1" w:hanging="224"/>
        <w:jc w:val="left"/>
        <w:rPr>
          <w:rFonts w:ascii="ＭＳ 明朝" w:hAnsi="ＭＳ 明朝" w:eastAsia="ＭＳ 明朝"/>
          <w:sz w:val="22"/>
        </w:rPr>
      </w:pPr>
      <w:r>
        <w:rPr>
          <w:rFonts w:ascii="ＭＳ 明朝" w:hAnsi="ＭＳ 明朝"/>
          <w:sz w:val="22"/>
        </w:rPr>
        <w:t>３　住宅改修等を行うに当たっては、鴻巣市、地域包括支援センター、居宅介護支援事業所その他保健医療サービス及び福祉サービスを提供する者との連携に努めること。</w:t>
      </w:r>
    </w:p>
    <w:p>
      <w:pPr>
        <w:pStyle w:val="Normal"/>
        <w:ind w:right="-1" w:hanging="0"/>
        <w:jc w:val="left"/>
        <w:rPr>
          <w:rFonts w:ascii="ＭＳ 明朝" w:hAnsi="ＭＳ 明朝" w:eastAsia="ＭＳ 明朝"/>
          <w:sz w:val="22"/>
        </w:rPr>
      </w:pPr>
      <w:r>
        <w:rPr>
          <w:rFonts w:eastAsia="ＭＳ 明朝" w:ascii="ＭＳ 明朝" w:hAnsi="ＭＳ 明朝"/>
          <w:sz w:val="22"/>
        </w:rPr>
      </w:r>
    </w:p>
    <w:p>
      <w:pPr>
        <w:pStyle w:val="Normal"/>
        <w:ind w:left="224" w:right="-1" w:hanging="224"/>
        <w:jc w:val="left"/>
        <w:rPr>
          <w:rFonts w:ascii="ＭＳ 明朝" w:hAnsi="ＭＳ 明朝" w:eastAsia="ＭＳ 明朝"/>
          <w:sz w:val="22"/>
        </w:rPr>
      </w:pPr>
      <w:r>
        <w:rPr>
          <w:rFonts w:ascii="ＭＳ 明朝" w:hAnsi="ＭＳ 明朝"/>
          <w:sz w:val="22"/>
        </w:rPr>
        <w:t>４　住宅改修等を行うに当たっては、被保険者の提示する介護保険被保険者証によって、被保険者資格、要介護認定等の有無、要介護認定等の有効期間等を確認し、要綱に定める受領委任払い制度が利用可能であるかどうかを確認すること。また、当該被保険者の過去の住宅改修等の給付実績を確認すること。</w:t>
      </w:r>
    </w:p>
    <w:p>
      <w:pPr>
        <w:pStyle w:val="Normal"/>
        <w:ind w:right="-1" w:hanging="0"/>
        <w:jc w:val="left"/>
        <w:rPr>
          <w:rFonts w:ascii="ＭＳ 明朝" w:hAnsi="ＭＳ 明朝" w:eastAsia="ＭＳ 明朝"/>
          <w:sz w:val="22"/>
        </w:rPr>
      </w:pPr>
      <w:r>
        <w:rPr>
          <w:rFonts w:eastAsia="ＭＳ 明朝" w:ascii="ＭＳ 明朝" w:hAnsi="ＭＳ 明朝"/>
          <w:sz w:val="22"/>
        </w:rPr>
      </w:r>
    </w:p>
    <w:p>
      <w:pPr>
        <w:pStyle w:val="Normal"/>
        <w:ind w:left="224" w:right="-1" w:hanging="224"/>
        <w:jc w:val="left"/>
        <w:rPr>
          <w:rFonts w:ascii="ＭＳ 明朝" w:hAnsi="ＭＳ 明朝" w:eastAsia="ＭＳ 明朝"/>
          <w:sz w:val="22"/>
        </w:rPr>
      </w:pPr>
      <w:r>
        <w:rPr>
          <w:rFonts w:ascii="ＭＳ 明朝" w:hAnsi="ＭＳ 明朝"/>
          <w:sz w:val="22"/>
        </w:rPr>
        <w:t>５　住宅改修費等については、保険給付分を除いた自己負担額の支払いを被保険者より受けるものとし、これを減免又は超過して費用を徴収しないこと。また、自己負担額の支払を受けたときは、被保険者に対し自己負担額分の領収書を発行すること。</w:t>
      </w:r>
    </w:p>
    <w:p>
      <w:pPr>
        <w:pStyle w:val="Normal"/>
        <w:ind w:right="-1" w:hanging="0"/>
        <w:jc w:val="left"/>
        <w:rPr>
          <w:rFonts w:ascii="ＭＳ 明朝" w:hAnsi="ＭＳ 明朝" w:eastAsia="ＭＳ 明朝"/>
          <w:sz w:val="22"/>
        </w:rPr>
      </w:pPr>
      <w:r>
        <w:rPr>
          <w:rFonts w:eastAsia="ＭＳ 明朝" w:ascii="ＭＳ 明朝" w:hAnsi="ＭＳ 明朝"/>
          <w:sz w:val="22"/>
        </w:rPr>
      </w:r>
    </w:p>
    <w:p>
      <w:pPr>
        <w:pStyle w:val="Normal"/>
        <w:ind w:left="224" w:right="-1" w:hanging="224"/>
        <w:jc w:val="left"/>
        <w:rPr>
          <w:rFonts w:ascii="ＭＳ 明朝" w:hAnsi="ＭＳ 明朝" w:eastAsia="ＭＳ 明朝"/>
          <w:sz w:val="22"/>
        </w:rPr>
      </w:pPr>
      <w:r>
        <w:rPr>
          <w:rFonts w:ascii="ＭＳ 明朝" w:hAnsi="ＭＳ 明朝"/>
          <w:sz w:val="22"/>
        </w:rPr>
        <w:t>６　住宅改修を行う際には、当該費用が市場価格と著しく離しないよう適正な価格で行うこと及び住宅改修に係る見積書を作成し被保険者に渡すこと。</w:t>
      </w:r>
    </w:p>
    <w:p>
      <w:pPr>
        <w:pStyle w:val="Normal"/>
        <w:ind w:right="-1" w:hanging="0"/>
        <w:jc w:val="left"/>
        <w:rPr>
          <w:rFonts w:ascii="ＭＳ 明朝" w:hAnsi="ＭＳ 明朝" w:eastAsia="ＭＳ 明朝"/>
          <w:sz w:val="22"/>
        </w:rPr>
      </w:pPr>
      <w:r>
        <w:rPr>
          <w:rFonts w:eastAsia="ＭＳ 明朝" w:ascii="ＭＳ 明朝" w:hAnsi="ＭＳ 明朝"/>
          <w:sz w:val="22"/>
        </w:rPr>
      </w:r>
    </w:p>
    <w:p>
      <w:pPr>
        <w:pStyle w:val="Normal"/>
        <w:ind w:left="224" w:right="-1" w:hanging="224"/>
        <w:jc w:val="left"/>
        <w:rPr>
          <w:rFonts w:ascii="ＭＳ 明朝" w:hAnsi="ＭＳ 明朝" w:eastAsia="ＭＳ 明朝"/>
          <w:sz w:val="22"/>
        </w:rPr>
      </w:pPr>
      <w:r>
        <w:rPr>
          <w:rFonts w:ascii="ＭＳ 明朝" w:hAnsi="ＭＳ 明朝"/>
          <w:sz w:val="22"/>
        </w:rPr>
        <w:t>７　住宅改修に係る見積書の内容に変更が生じた場合には、速やかにその変更内容を被保険者に連絡するとともに、変更後の内容に基づく見積書を作成し、被保険者に対し説明を行うこと。また、変更前の見積書の内容に基づいて承認された住宅改修は無効となるため、鴻巣市に対し住宅改修の再申請を行うとともに、被保険者にその旨を説明すること。</w:t>
      </w:r>
    </w:p>
    <w:p>
      <w:pPr>
        <w:pStyle w:val="Normal"/>
        <w:ind w:left="-448" w:right="-1" w:hanging="0"/>
        <w:jc w:val="left"/>
        <w:rPr>
          <w:rFonts w:ascii="ＭＳ 明朝" w:hAnsi="ＭＳ 明朝" w:eastAsia="ＭＳ 明朝"/>
          <w:sz w:val="22"/>
        </w:rPr>
      </w:pPr>
      <w:r>
        <w:rPr>
          <w:rFonts w:eastAsia="ＭＳ 明朝" w:ascii="ＭＳ 明朝" w:hAnsi="ＭＳ 明朝"/>
          <w:sz w:val="22"/>
        </w:rPr>
      </w:r>
    </w:p>
    <w:p>
      <w:pPr>
        <w:pStyle w:val="Normal"/>
        <w:ind w:left="224" w:right="-1" w:hanging="224"/>
        <w:jc w:val="left"/>
        <w:rPr/>
      </w:pPr>
      <w:r>
        <w:rPr>
          <w:rFonts w:ascii="ＭＳ 明朝" w:hAnsi="ＭＳ 明朝"/>
          <w:sz w:val="22"/>
        </w:rPr>
        <w:t>８　住宅改修に関しては、当該改修に関する記録を整備し、改修工事の完了の日から２年間保管すること。</w:t>
      </w:r>
    </w:p>
    <w:sectPr>
      <w:type w:val="nextPage"/>
      <w:pgSz w:w="11906" w:h="16838"/>
      <w:pgMar w:left="1134" w:right="1134" w:header="0" w:top="1418" w:footer="0" w:bottom="1418" w:gutter="0"/>
      <w:pgNumType w:fmt="decimal"/>
      <w:formProt w:val="false"/>
      <w:textDirection w:val="lrTb"/>
      <w:docGrid w:type="linesAndChars" w:linePitch="291"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Arial">
    <w:charset w:val="80"/>
    <w:family w:val="roman"/>
    <w:pitch w:val="variable"/>
  </w:font>
  <w:font w:name="ＭＳ 明朝">
    <w:charset w:val="80"/>
    <w:family w:val="roman"/>
    <w:pitch w:val="variable"/>
  </w:font>
  <w:font w:name="Liberation Sans">
    <w:altName w:val="Arial"/>
    <w:charset w:val="80"/>
    <w:family w:val="roman"/>
    <w:pitch w:val="variable"/>
  </w:font>
</w:fonts>
</file>

<file path=word/settings.xml><?xml version="1.0" encoding="utf-8"?>
<w:settings xmlns:w="http://schemas.openxmlformats.org/wordprocessingml/2006/main">
  <w:zoom w:percent="100"/>
  <w:defaultTabStop w:val="840"/>
  <w:compat>
    <w:doNotExpandShiftReturn/>
  </w:compat>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 w:cs="ＭＳ 明朝" w:asciiTheme="minorHAnsi" w:cstheme="minorBidi" w:eastAsiaTheme="minorEastAsia" w:hAnsiTheme="minorHAnsi"/>
        <w:szCs w:val="22"/>
        <w:lang w:val="en-US" w:eastAsia="ja-JP"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false"/>
      <w:bidi w:val="0"/>
      <w:jc w:val="both"/>
    </w:pPr>
    <w:rPr>
      <w:rFonts w:ascii="Century" w:hAnsi="Century" w:eastAsia="" w:cs="ＭＳ 明朝" w:asciiTheme="minorHAnsi" w:cstheme="minorBidi" w:eastAsiaTheme="minorEastAsia" w:hAnsiTheme="minorHAnsi"/>
      <w:color w:val="auto"/>
      <w:kern w:val="0"/>
      <w:sz w:val="21"/>
      <w:szCs w:val="22"/>
      <w:lang w:val="en-US" w:eastAsia="ja-JP" w:bidi="ar-SA"/>
    </w:rPr>
  </w:style>
  <w:style w:type="character" w:styleId="DefaultParagraphFont" w:default="1">
    <w:name w:val="Default Paragraph Font"/>
    <w:uiPriority w:val="1"/>
    <w:semiHidden/>
    <w:unhideWhenUsed/>
    <w:qFormat/>
    <w:rPr/>
  </w:style>
  <w:style w:type="character" w:styleId="Style14" w:customStyle="1">
    <w:name w:val="吹き出し (文字)"/>
    <w:basedOn w:val="DefaultParagraphFont"/>
    <w:link w:val="a4"/>
    <w:uiPriority w:val="99"/>
    <w:semiHidden/>
    <w:qFormat/>
    <w:rsid w:val="006956f3"/>
    <w:rPr>
      <w:rFonts w:ascii="Arial" w:hAnsi="Arial" w:eastAsia="" w:cs="ＭＳ ゴシック" w:asciiTheme="majorHAnsi" w:cstheme="majorBidi" w:eastAsiaTheme="majorEastAsia" w:hAnsiTheme="majorHAnsi"/>
      <w:sz w:val="18"/>
      <w:szCs w:val="18"/>
    </w:rPr>
  </w:style>
  <w:style w:type="character" w:styleId="ListLabel1">
    <w:name w:val="ListLabel 1"/>
    <w:qFormat/>
    <w:rPr>
      <w:rFonts w:ascii="ＭＳ 明朝" w:hAnsi="ＭＳ 明朝" w:eastAsia="ＭＳ 明朝"/>
      <w:sz w:val="11"/>
    </w:rPr>
  </w:style>
  <w:style w:type="character" w:styleId="Style15">
    <w:name w:val="ふりがな"/>
    <w:qFormat/>
    <w:rPr>
      <w:sz w:val="12"/>
      <w:szCs w:val="12"/>
      <w:u w:val="none"/>
      <w:em w:val="none"/>
    </w:rPr>
  </w:style>
  <w:style w:type="paragraph" w:styleId="Style16">
    <w:name w:val="見出し"/>
    <w:basedOn w:val="Normal"/>
    <w:next w:val="Style17"/>
    <w:qFormat/>
    <w:pPr>
      <w:keepNext w:val="true"/>
      <w:spacing w:before="240" w:after="120"/>
    </w:pPr>
    <w:rPr>
      <w:rFonts w:ascii="Liberation Sans" w:hAnsi="Liberation Sans" w:eastAsia="ＭＳ ゴシック" w:cs="Mangal"/>
      <w:sz w:val="28"/>
      <w:szCs w:val="28"/>
    </w:rPr>
  </w:style>
  <w:style w:type="paragraph" w:styleId="Style17">
    <w:name w:val="Body Text"/>
    <w:basedOn w:val="Normal"/>
    <w:pPr>
      <w:spacing w:lineRule="auto" w:line="288" w:before="0" w:after="140"/>
    </w:pPr>
    <w:rPr/>
  </w:style>
  <w:style w:type="paragraph" w:styleId="Style18">
    <w:name w:val="List"/>
    <w:basedOn w:val="Style17"/>
    <w:pPr/>
    <w:rPr>
      <w:rFonts w:cs="Mangal"/>
    </w:rPr>
  </w:style>
  <w:style w:type="paragraph" w:styleId="Style19">
    <w:name w:val="Caption"/>
    <w:basedOn w:val="Normal"/>
    <w:qFormat/>
    <w:pPr>
      <w:suppressLineNumbers/>
      <w:spacing w:before="120" w:after="120"/>
    </w:pPr>
    <w:rPr>
      <w:rFonts w:cs="Mangal"/>
      <w:i/>
      <w:iCs/>
      <w:sz w:val="24"/>
      <w:szCs w:val="24"/>
    </w:rPr>
  </w:style>
  <w:style w:type="paragraph" w:styleId="Style20">
    <w:name w:val="索引"/>
    <w:basedOn w:val="Normal"/>
    <w:qFormat/>
    <w:pPr>
      <w:suppressLineNumbers/>
    </w:pPr>
    <w:rPr>
      <w:rFonts w:cs="Mangal"/>
    </w:rPr>
  </w:style>
  <w:style w:type="paragraph" w:styleId="BalloonText">
    <w:name w:val="Balloon Text"/>
    <w:basedOn w:val="Normal"/>
    <w:link w:val="a5"/>
    <w:uiPriority w:val="99"/>
    <w:semiHidden/>
    <w:unhideWhenUsed/>
    <w:qFormat/>
    <w:rsid w:val="006956f3"/>
    <w:pPr/>
    <w:rPr>
      <w:rFonts w:ascii="Arial" w:hAnsi="Arial" w:eastAsia="" w:cs="ＭＳ ゴシック" w:asciiTheme="majorHAnsi" w:cstheme="majorBidi" w:eastAsiaTheme="majorEastAsia" w:hAnsiTheme="majorHAnsi"/>
      <w:sz w:val="18"/>
      <w:szCs w:val="18"/>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3">
    <w:name w:val="Table Grid"/>
    <w:basedOn w:val="a1"/>
    <w:uiPriority w:val="39"/>
    <w:rsid w:val="00757a6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Application>LibreOffice/6.1.1.2$Windows_X86_64 LibreOffice_project/5d19a1bfa650b796764388cd8b33a5af1f5baa1b</Application>
  <Pages>1</Pages>
  <Words>885</Words>
  <Characters>885</Characters>
  <CharactersWithSpaces>1000</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2016-03-01T00:07:00Z</dcterms:created>
  <dc:creator>福島　光一</dc:creator>
  <dc:description/>
  <dc:language>ja-JP</dc:language>
  <cp:lastModifiedBy/>
  <cp:lastPrinted>2016-02-25T01:09:00Z</cp:lastPrinted>
  <dcterms:modified xsi:type="dcterms:W3CDTF">2021-02-01T13:13:46Z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