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60" w:lineRule="exact"/>
        <w:rPr>
          <w:rFonts w:hint="default"/>
          <w:color w:val="auto"/>
          <w:sz w:val="20"/>
        </w:rPr>
      </w:pPr>
      <w:r>
        <w:rPr>
          <w:rFonts w:hint="eastAsia"/>
          <w:color w:val="auto"/>
          <w:sz w:val="20"/>
        </w:rPr>
        <w:t>様式第５号</w:t>
      </w:r>
      <w:r>
        <w:rPr>
          <w:rFonts w:hint="eastAsia"/>
          <w:color w:val="auto"/>
          <w:sz w:val="18"/>
        </w:rPr>
        <w:t>（鴻巣市建設工事請負契約約款第</w:t>
      </w:r>
      <w:r>
        <w:rPr>
          <w:rFonts w:hint="eastAsia"/>
          <w:color w:val="auto"/>
          <w:sz w:val="18"/>
        </w:rPr>
        <w:t>10</w:t>
      </w:r>
      <w:r>
        <w:rPr>
          <w:rFonts w:hint="eastAsia"/>
          <w:color w:val="auto"/>
          <w:sz w:val="18"/>
        </w:rPr>
        <w:t>条関係）</w:t>
      </w:r>
    </w:p>
    <w:p>
      <w:pPr>
        <w:pStyle w:val="0"/>
        <w:adjustRightInd w:val="1"/>
        <w:spacing w:line="240" w:lineRule="exact"/>
        <w:rPr>
          <w:rFonts w:hint="default"/>
          <w:color w:val="auto"/>
          <w:sz w:val="20"/>
        </w:rPr>
      </w:pPr>
    </w:p>
    <w:p>
      <w:pPr>
        <w:pStyle w:val="0"/>
        <w:adjustRightInd w:val="1"/>
        <w:spacing w:line="260" w:lineRule="exact"/>
        <w:jc w:val="center"/>
        <w:rPr>
          <w:rFonts w:hint="default"/>
          <w:color w:val="auto"/>
          <w:sz w:val="28"/>
        </w:rPr>
      </w:pPr>
      <w:r>
        <w:rPr>
          <w:rFonts w:hint="eastAsia"/>
          <w:color w:val="auto"/>
          <w:sz w:val="28"/>
        </w:rPr>
        <w:t>現</w:t>
      </w:r>
      <w:r>
        <w:rPr>
          <w:rFonts w:hint="eastAsia"/>
          <w:color w:val="auto"/>
          <w:sz w:val="28"/>
        </w:rPr>
        <w:t xml:space="preserve"> </w:t>
      </w:r>
      <w:r>
        <w:rPr>
          <w:rFonts w:hint="eastAsia"/>
          <w:color w:val="auto"/>
          <w:sz w:val="28"/>
        </w:rPr>
        <w:t>場</w:t>
      </w:r>
      <w:r>
        <w:rPr>
          <w:rFonts w:hint="eastAsia"/>
          <w:color w:val="auto"/>
          <w:sz w:val="28"/>
        </w:rPr>
        <w:t xml:space="preserve"> </w:t>
      </w:r>
      <w:r>
        <w:rPr>
          <w:rFonts w:hint="eastAsia"/>
          <w:color w:val="auto"/>
          <w:sz w:val="28"/>
        </w:rPr>
        <w:t>代</w:t>
      </w:r>
      <w:r>
        <w:rPr>
          <w:rFonts w:hint="eastAsia"/>
          <w:color w:val="auto"/>
          <w:sz w:val="28"/>
        </w:rPr>
        <w:t xml:space="preserve"> </w:t>
      </w:r>
      <w:r>
        <w:rPr>
          <w:rFonts w:hint="eastAsia"/>
          <w:color w:val="auto"/>
          <w:sz w:val="28"/>
        </w:rPr>
        <w:t>理</w:t>
      </w:r>
      <w:r>
        <w:rPr>
          <w:rFonts w:hint="eastAsia"/>
          <w:color w:val="auto"/>
          <w:sz w:val="28"/>
        </w:rPr>
        <w:t xml:space="preserve"> </w:t>
      </w:r>
      <w:r>
        <w:rPr>
          <w:rFonts w:hint="eastAsia"/>
          <w:color w:val="auto"/>
          <w:sz w:val="28"/>
        </w:rPr>
        <w:t>人</w:t>
      </w:r>
      <w:r>
        <w:rPr>
          <w:rFonts w:hint="eastAsia"/>
          <w:color w:val="auto"/>
          <w:sz w:val="28"/>
        </w:rPr>
        <w:t xml:space="preserve"> </w:t>
      </w:r>
      <w:r>
        <w:rPr>
          <w:rFonts w:hint="eastAsia"/>
          <w:color w:val="auto"/>
          <w:sz w:val="28"/>
        </w:rPr>
        <w:t>等</w:t>
      </w:r>
      <w:r>
        <w:rPr>
          <w:rFonts w:hint="eastAsia"/>
          <w:color w:val="auto"/>
          <w:sz w:val="28"/>
        </w:rPr>
        <w:t xml:space="preserve"> </w:t>
      </w:r>
      <w:r>
        <w:rPr>
          <w:rFonts w:hint="eastAsia"/>
          <w:color w:val="auto"/>
          <w:sz w:val="28"/>
        </w:rPr>
        <w:t>通</w:t>
      </w:r>
      <w:r>
        <w:rPr>
          <w:rFonts w:hint="eastAsia"/>
          <w:color w:val="auto"/>
          <w:sz w:val="28"/>
        </w:rPr>
        <w:t xml:space="preserve"> </w:t>
      </w:r>
      <w:r>
        <w:rPr>
          <w:rFonts w:hint="eastAsia"/>
          <w:color w:val="auto"/>
          <w:sz w:val="28"/>
        </w:rPr>
        <w:t>知</w:t>
      </w:r>
      <w:r>
        <w:rPr>
          <w:rFonts w:hint="eastAsia"/>
          <w:color w:val="auto"/>
          <w:sz w:val="28"/>
        </w:rPr>
        <w:t xml:space="preserve"> </w:t>
      </w:r>
      <w:r>
        <w:rPr>
          <w:rFonts w:hint="eastAsia"/>
          <w:color w:val="auto"/>
          <w:sz w:val="28"/>
        </w:rPr>
        <w:t>書</w:t>
      </w:r>
    </w:p>
    <w:p>
      <w:pPr>
        <w:pStyle w:val="0"/>
        <w:adjustRightInd w:val="1"/>
        <w:spacing w:line="140" w:lineRule="exact"/>
        <w:rPr>
          <w:rFonts w:hint="default"/>
          <w:color w:val="auto"/>
          <w:sz w:val="20"/>
        </w:rPr>
      </w:pPr>
    </w:p>
    <w:p>
      <w:pPr>
        <w:pStyle w:val="0"/>
        <w:adjustRightInd w:val="1"/>
        <w:spacing w:line="360" w:lineRule="exact"/>
        <w:rPr>
          <w:rFonts w:hint="default"/>
          <w:color w:val="auto"/>
          <w:sz w:val="22"/>
        </w:rPr>
      </w:pPr>
      <w:r>
        <w:rPr>
          <w:rFonts w:hint="eastAsia"/>
          <w:color w:val="auto"/>
          <w:sz w:val="22"/>
        </w:rPr>
        <w:t>　　　　　　　　　　　　　　　　　　　　　　　　　　　　　　　平成　　年　　月　　日</w:t>
      </w:r>
    </w:p>
    <w:p>
      <w:pPr>
        <w:pStyle w:val="0"/>
        <w:adjustRightInd w:val="1"/>
        <w:spacing w:line="200" w:lineRule="exact"/>
        <w:ind w:firstLine="220" w:firstLineChars="100"/>
        <w:rPr>
          <w:rFonts w:hint="default"/>
          <w:color w:val="auto"/>
          <w:sz w:val="22"/>
        </w:rPr>
      </w:pPr>
      <w:r>
        <w:rPr>
          <w:rFonts w:hint="eastAsia"/>
          <w:color w:val="auto"/>
          <w:sz w:val="22"/>
        </w:rPr>
        <w:t>（宛先）鴻巣市長　　　　　　　　　</w:t>
      </w:r>
    </w:p>
    <w:p>
      <w:pPr>
        <w:pStyle w:val="0"/>
        <w:adjustRightInd w:val="1"/>
        <w:spacing w:line="200" w:lineRule="exact"/>
        <w:rPr>
          <w:rFonts w:hint="default"/>
          <w:color w:val="auto"/>
          <w:sz w:val="22"/>
        </w:rPr>
      </w:pPr>
    </w:p>
    <w:p>
      <w:pPr>
        <w:pStyle w:val="0"/>
        <w:adjustRightInd w:val="1"/>
        <w:spacing w:line="200" w:lineRule="exact"/>
        <w:rPr>
          <w:rFonts w:hint="default"/>
          <w:color w:val="auto"/>
          <w:sz w:val="22"/>
        </w:rPr>
      </w:pPr>
    </w:p>
    <w:p>
      <w:pPr>
        <w:pStyle w:val="0"/>
        <w:adjustRightInd w:val="1"/>
        <w:spacing w:line="0" w:lineRule="atLeast"/>
        <w:ind w:firstLine="5500" w:firstLineChars="2500"/>
        <w:rPr>
          <w:rFonts w:hint="default"/>
          <w:color w:val="auto"/>
          <w:sz w:val="22"/>
        </w:rPr>
      </w:pPr>
      <w:r>
        <w:rPr>
          <w:rFonts w:hint="eastAsia"/>
          <w:color w:val="auto"/>
          <w:sz w:val="22"/>
        </w:rPr>
        <w:t>住　所</w:t>
      </w:r>
    </w:p>
    <w:p>
      <w:pPr>
        <w:pStyle w:val="0"/>
        <w:adjustRightInd w:val="1"/>
        <w:spacing w:line="0" w:lineRule="atLeast"/>
        <w:ind w:firstLine="4620" w:firstLineChars="2100"/>
        <w:rPr>
          <w:rFonts w:hint="default"/>
          <w:color w:val="auto"/>
          <w:sz w:val="22"/>
        </w:rPr>
      </w:pPr>
      <w:r>
        <w:rPr>
          <w:rFonts w:hint="eastAsia"/>
          <w:color w:val="auto"/>
          <w:sz w:val="22"/>
        </w:rPr>
        <w:t>受注者</w:t>
      </w:r>
    </w:p>
    <w:p>
      <w:pPr>
        <w:pStyle w:val="0"/>
        <w:adjustRightInd w:val="1"/>
        <w:spacing w:line="0" w:lineRule="atLeast"/>
        <w:ind w:firstLine="5500" w:firstLineChars="2500"/>
        <w:rPr>
          <w:rFonts w:hint="default"/>
          <w:color w:val="auto"/>
          <w:sz w:val="22"/>
        </w:rPr>
      </w:pPr>
      <w:r>
        <w:rPr>
          <w:rFonts w:hint="eastAsia"/>
          <w:color w:val="auto"/>
          <w:sz w:val="22"/>
        </w:rPr>
        <w:t>氏　名　　　　　　　　　　　　</w:t>
      </w:r>
      <w:r>
        <w:rPr>
          <w:rFonts w:hint="eastAsia"/>
        </w:rPr>
        <w:fldChar w:fldCharType="begin"/>
      </w:r>
      <w:r>
        <w:rPr>
          <w:rFonts w:hint="eastAsia"/>
        </w:rPr>
        <w:instrText>eq \o\ac(</w:instrText>
      </w:r>
      <w:r>
        <w:rPr>
          <w:rFonts w:hint="eastAsia"/>
          <w:color w:val="auto"/>
          <w:sz w:val="33"/>
        </w:rPr>
        <w:instrText>○</w:instrText>
      </w:r>
      <w:r>
        <w:rPr>
          <w:rFonts w:hint="eastAsia"/>
        </w:rPr>
        <w:instrText>,</w:instrText>
      </w:r>
      <w:r>
        <w:rPr>
          <w:rFonts w:hint="eastAsia"/>
          <w:color w:val="auto"/>
          <w:sz w:val="22"/>
        </w:rPr>
        <w:instrText>印</w:instrText>
      </w:r>
      <w:r>
        <w:rPr>
          <w:rFonts w:hint="eastAsia"/>
        </w:rPr>
        <w:instrText>)</w:instrText>
      </w:r>
      <w:r>
        <w:rPr>
          <w:rFonts w:hint="eastAsia"/>
        </w:rPr>
        <w:fldChar w:fldCharType="end"/>
      </w:r>
    </w:p>
    <w:p>
      <w:pPr>
        <w:pStyle w:val="0"/>
        <w:adjustRightInd w:val="1"/>
        <w:spacing w:line="160" w:lineRule="exact"/>
        <w:rPr>
          <w:rFonts w:hint="default"/>
          <w:color w:val="auto"/>
          <w:sz w:val="22"/>
        </w:rPr>
      </w:pPr>
    </w:p>
    <w:p>
      <w:pPr>
        <w:pStyle w:val="0"/>
        <w:adjustRightInd w:val="1"/>
        <w:spacing w:line="160" w:lineRule="exact"/>
        <w:rPr>
          <w:rFonts w:hint="default"/>
          <w:color w:val="auto"/>
          <w:sz w:val="22"/>
        </w:rPr>
      </w:pPr>
    </w:p>
    <w:p>
      <w:pPr>
        <w:pStyle w:val="0"/>
        <w:adjustRightInd w:val="1"/>
        <w:spacing w:line="320" w:lineRule="exact"/>
        <w:rPr>
          <w:rFonts w:hint="default"/>
          <w:color w:val="auto"/>
          <w:sz w:val="22"/>
        </w:rPr>
      </w:pPr>
      <w:r>
        <w:rPr>
          <w:rFonts w:hint="eastAsia"/>
          <w:color w:val="auto"/>
          <w:sz w:val="22"/>
        </w:rPr>
        <w:t>　下記工事の現場代理人等を定めましたので鴻巣市建設工事請負契約約款第</w:t>
      </w:r>
      <w:r>
        <w:rPr>
          <w:rFonts w:hint="default"/>
          <w:color w:val="auto"/>
          <w:sz w:val="22"/>
        </w:rPr>
        <w:t>10</w:t>
      </w:r>
      <w:r>
        <w:rPr>
          <w:rFonts w:hint="default" w:ascii="Times New Roman" w:hAnsi="Times New Roman"/>
          <w:color w:val="auto"/>
          <w:sz w:val="22"/>
        </w:rPr>
        <w:t>条</w:t>
      </w:r>
      <w:r>
        <w:rPr>
          <w:rFonts w:hint="eastAsia"/>
          <w:color w:val="auto"/>
          <w:sz w:val="22"/>
        </w:rPr>
        <w:t>第１項の規定により経歴書を添えて通知します。</w:t>
      </w:r>
    </w:p>
    <w:tbl>
      <w:tblPr>
        <w:tblStyle w:val="11"/>
        <w:tblW w:w="945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26"/>
        <w:gridCol w:w="153"/>
        <w:gridCol w:w="416"/>
        <w:gridCol w:w="209"/>
        <w:gridCol w:w="2307"/>
        <w:gridCol w:w="113"/>
        <w:gridCol w:w="907"/>
        <w:gridCol w:w="641"/>
        <w:gridCol w:w="646"/>
        <w:gridCol w:w="406"/>
        <w:gridCol w:w="434"/>
        <w:gridCol w:w="152"/>
        <w:gridCol w:w="268"/>
        <w:gridCol w:w="378"/>
        <w:gridCol w:w="378"/>
        <w:gridCol w:w="418"/>
      </w:tblGrid>
      <w:tr>
        <w:trPr>
          <w:trHeight w:val="451" w:hRule="atLeast"/>
        </w:trPr>
        <w:tc>
          <w:tcPr>
            <w:tcW w:w="1626" w:type="dxa"/>
            <w:tcBorders>
              <w:top w:val="single" w:color="000000" w:sz="12" w:space="0"/>
              <w:left w:val="single" w:color="000000" w:sz="12" w:space="0"/>
              <w:bottom w:val="single" w:color="auto" w:sz="6"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工事名</w:t>
            </w:r>
          </w:p>
        </w:tc>
        <w:tc>
          <w:tcPr>
            <w:tcW w:w="7826" w:type="dxa"/>
            <w:gridSpan w:val="15"/>
            <w:tcBorders>
              <w:top w:val="single" w:color="000000" w:sz="12" w:space="0"/>
              <w:left w:val="single" w:color="auto" w:sz="2"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p>
        </w:tc>
      </w:tr>
      <w:tr>
        <w:trPr>
          <w:trHeight w:val="429" w:hRule="atLeast"/>
        </w:trPr>
        <w:tc>
          <w:tcPr>
            <w:tcW w:w="1626" w:type="dxa"/>
            <w:tcBorders>
              <w:top w:val="single" w:color="auto" w:sz="6" w:space="0"/>
              <w:left w:val="single" w:color="000000" w:sz="12" w:space="0"/>
              <w:bottom w:val="single" w:color="auto" w:sz="6"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工事場所</w:t>
            </w:r>
          </w:p>
        </w:tc>
        <w:tc>
          <w:tcPr>
            <w:tcW w:w="7826" w:type="dxa"/>
            <w:gridSpan w:val="15"/>
            <w:tcBorders>
              <w:top w:val="single" w:color="auto" w:sz="6" w:space="0"/>
              <w:left w:val="single" w:color="auto" w:sz="2"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p>
        </w:tc>
      </w:tr>
      <w:tr>
        <w:trPr>
          <w:trHeight w:val="407" w:hRule="atLeast"/>
        </w:trPr>
        <w:tc>
          <w:tcPr>
            <w:tcW w:w="1626" w:type="dxa"/>
            <w:tcBorders>
              <w:top w:val="single" w:color="auto" w:sz="6" w:space="0"/>
              <w:left w:val="single" w:color="000000" w:sz="12" w:space="0"/>
              <w:bottom w:val="single" w:color="auto" w:sz="6" w:space="0"/>
              <w:right w:val="single" w:color="auto" w:sz="2" w:space="0"/>
              <w:tl2br w:val="none" w:color="auto" w:sz="0" w:space="0"/>
              <w:tr2bl w:val="none" w:color="auto" w:sz="0" w:space="0"/>
            </w:tcBorders>
            <w:vAlign w:val="top"/>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請負代金額</w:t>
            </w:r>
          </w:p>
        </w:tc>
        <w:tc>
          <w:tcPr>
            <w:tcW w:w="3085" w:type="dxa"/>
            <w:gridSpan w:val="4"/>
            <w:tcBorders>
              <w:top w:val="single" w:color="auto" w:sz="6" w:space="0"/>
              <w:left w:val="single" w:color="auto" w:sz="2" w:space="0"/>
              <w:bottom w:val="single" w:color="auto" w:sz="6" w:space="0"/>
              <w:right w:val="single" w:color="auto" w:sz="6"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020" w:type="dxa"/>
            <w:gridSpan w:val="2"/>
            <w:tcBorders>
              <w:top w:val="single" w:color="auto" w:sz="6" w:space="0"/>
              <w:left w:val="single" w:color="auto" w:sz="6" w:space="0"/>
              <w:bottom w:val="single" w:color="auto" w:sz="6" w:space="0"/>
              <w:right w:val="single" w:color="auto" w:sz="2" w:space="0"/>
              <w:tl2br w:val="none" w:color="auto" w:sz="0" w:space="0"/>
              <w:tr2bl w:val="none" w:color="auto" w:sz="0" w:space="0"/>
            </w:tcBorders>
            <w:vAlign w:val="top"/>
          </w:tcPr>
          <w:p>
            <w:pPr>
              <w:pStyle w:val="0"/>
              <w:suppressAutoHyphens w:val="1"/>
              <w:kinsoku w:val="0"/>
              <w:autoSpaceDE w:val="0"/>
              <w:autoSpaceDN w:val="0"/>
              <w:spacing w:line="360" w:lineRule="exact"/>
              <w:jc w:val="center"/>
              <w:rPr>
                <w:rFonts w:hint="default"/>
                <w:color w:val="auto"/>
                <w:sz w:val="18"/>
              </w:rPr>
            </w:pPr>
            <w:r>
              <w:rPr>
                <w:rFonts w:hint="eastAsia"/>
                <w:color w:val="auto"/>
                <w:sz w:val="18"/>
              </w:rPr>
              <w:t>業種コード</w:t>
            </w:r>
          </w:p>
        </w:tc>
        <w:tc>
          <w:tcPr>
            <w:tcW w:w="641" w:type="dxa"/>
            <w:tcBorders>
              <w:top w:val="single" w:color="auto" w:sz="6" w:space="0"/>
              <w:left w:val="single" w:color="auto" w:sz="2" w:space="0"/>
              <w:bottom w:val="single" w:color="auto" w:sz="6" w:space="0"/>
              <w:right w:val="dashed"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360" w:lineRule="exact"/>
              <w:jc w:val="center"/>
              <w:rPr>
                <w:rFonts w:hint="default"/>
                <w:color w:val="auto"/>
                <w:sz w:val="22"/>
              </w:rPr>
            </w:pPr>
          </w:p>
        </w:tc>
        <w:tc>
          <w:tcPr>
            <w:tcW w:w="646" w:type="dxa"/>
            <w:tcBorders>
              <w:top w:val="single" w:color="auto" w:sz="6" w:space="0"/>
              <w:left w:val="dashed" w:color="auto" w:sz="4" w:space="0"/>
              <w:bottom w:val="single" w:color="auto" w:sz="6" w:space="0"/>
              <w:right w:val="single" w:color="auto" w:sz="6" w:space="0"/>
              <w:tl2br w:val="none" w:color="auto" w:sz="0" w:space="0"/>
              <w:tr2bl w:val="none" w:color="auto" w:sz="0" w:space="0"/>
            </w:tcBorders>
            <w:shd w:val="clear" w:color="auto" w:fill="auto"/>
            <w:vAlign w:val="center"/>
          </w:tcPr>
          <w:p>
            <w:pPr>
              <w:pStyle w:val="0"/>
              <w:suppressAutoHyphens w:val="1"/>
              <w:kinsoku w:val="0"/>
              <w:autoSpaceDE w:val="0"/>
              <w:autoSpaceDN w:val="0"/>
              <w:spacing w:line="360" w:lineRule="exact"/>
              <w:jc w:val="center"/>
              <w:rPr>
                <w:rFonts w:hint="default"/>
                <w:color w:val="auto"/>
                <w:sz w:val="22"/>
              </w:rPr>
            </w:pPr>
          </w:p>
        </w:tc>
        <w:tc>
          <w:tcPr>
            <w:tcW w:w="992" w:type="dxa"/>
            <w:gridSpan w:val="3"/>
            <w:tcBorders>
              <w:top w:val="single" w:color="auto" w:sz="6" w:space="0"/>
              <w:left w:val="single" w:color="auto" w:sz="6" w:space="0"/>
              <w:bottom w:val="single" w:color="auto" w:sz="6"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4"/>
              </w:rPr>
            </w:pPr>
            <w:r>
              <w:rPr>
                <w:rFonts w:hint="eastAsia"/>
                <w:color w:val="auto"/>
                <w:sz w:val="21"/>
              </w:rPr>
              <w:t>業種略称</w:t>
            </w:r>
          </w:p>
        </w:tc>
        <w:tc>
          <w:tcPr>
            <w:tcW w:w="1442" w:type="dxa"/>
            <w:gridSpan w:val="4"/>
            <w:tcBorders>
              <w:top w:val="single" w:color="auto" w:sz="6" w:space="0"/>
              <w:left w:val="single" w:color="auto" w:sz="2"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r>
      <w:tr>
        <w:trPr>
          <w:trHeight w:val="272" w:hRule="atLeast"/>
        </w:trPr>
        <w:tc>
          <w:tcPr>
            <w:tcW w:w="1626" w:type="dxa"/>
            <w:vMerge w:val="restart"/>
            <w:tcBorders>
              <w:top w:val="single" w:color="auto" w:sz="6" w:space="0"/>
              <w:left w:val="single" w:color="000000" w:sz="12" w:space="0"/>
              <w:bottom w:val="nil"/>
              <w:right w:val="single" w:color="auto" w:sz="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受注者</w:t>
            </w:r>
          </w:p>
        </w:tc>
        <w:tc>
          <w:tcPr>
            <w:tcW w:w="3085" w:type="dxa"/>
            <w:gridSpan w:val="4"/>
            <w:vMerge w:val="restart"/>
            <w:tcBorders>
              <w:top w:val="single" w:color="auto" w:sz="6" w:space="0"/>
              <w:left w:val="single" w:color="auto" w:sz="2" w:space="0"/>
              <w:bottom w:val="none" w:color="auto" w:sz="0" w:space="0"/>
              <w:right w:val="single" w:color="auto" w:sz="6" w:space="0"/>
              <w:tl2br w:val="none" w:color="auto" w:sz="0" w:space="0"/>
              <w:tr2bl w:val="none" w:color="auto" w:sz="0" w:space="0"/>
            </w:tcBorders>
            <w:vAlign w:val="center"/>
          </w:tcPr>
          <w:p>
            <w:pPr>
              <w:pStyle w:val="0"/>
              <w:widowControl w:val="1"/>
              <w:overflowPunct w:val="1"/>
              <w:adjustRightInd w:val="1"/>
              <w:jc w:val="center"/>
              <w:textAlignment w:val="auto"/>
              <w:rPr>
                <w:rFonts w:hint="default"/>
                <w:color w:val="auto"/>
                <w:sz w:val="22"/>
              </w:rPr>
            </w:pPr>
          </w:p>
        </w:tc>
        <w:tc>
          <w:tcPr>
            <w:tcW w:w="1020" w:type="dxa"/>
            <w:gridSpan w:val="2"/>
            <w:vMerge w:val="restart"/>
            <w:tcBorders>
              <w:top w:val="single" w:color="auto" w:sz="6" w:space="0"/>
              <w:left w:val="single" w:color="auto" w:sz="6" w:space="0"/>
              <w:bottom w:val="nil"/>
              <w:right w:val="single" w:color="auto" w:sz="2" w:space="0"/>
              <w:tl2br w:val="none" w:color="auto" w:sz="0" w:space="0"/>
              <w:tr2bl w:val="none" w:color="auto" w:sz="0" w:space="0"/>
            </w:tcBorders>
            <w:vAlign w:val="top"/>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建設業</w:t>
            </w:r>
          </w:p>
          <w:p>
            <w:pPr>
              <w:pStyle w:val="0"/>
              <w:suppressAutoHyphens w:val="1"/>
              <w:kinsoku w:val="0"/>
              <w:autoSpaceDE w:val="0"/>
              <w:autoSpaceDN w:val="0"/>
              <w:spacing w:line="360" w:lineRule="exact"/>
              <w:jc w:val="center"/>
              <w:rPr>
                <w:rFonts w:hint="default"/>
                <w:color w:val="auto"/>
                <w:sz w:val="24"/>
              </w:rPr>
            </w:pPr>
            <w:r>
              <w:rPr>
                <w:rFonts w:hint="eastAsia"/>
                <w:color w:val="auto"/>
                <w:sz w:val="22"/>
              </w:rPr>
              <w:t>許可番号</w:t>
            </w:r>
          </w:p>
        </w:tc>
        <w:tc>
          <w:tcPr>
            <w:tcW w:w="1287" w:type="dxa"/>
            <w:gridSpan w:val="2"/>
            <w:tcBorders>
              <w:top w:val="single" w:color="auto" w:sz="6" w:space="0"/>
              <w:left w:val="single" w:color="auto" w:sz="2" w:space="0"/>
              <w:bottom w:val="dashed" w:color="000000" w:sz="4" w:space="0"/>
              <w:right w:val="dashed" w:color="000000"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行政庁ｺｰﾄﾞ</w:t>
            </w:r>
          </w:p>
        </w:tc>
        <w:tc>
          <w:tcPr>
            <w:tcW w:w="2434" w:type="dxa"/>
            <w:gridSpan w:val="7"/>
            <w:tcBorders>
              <w:top w:val="single" w:color="auto" w:sz="6" w:space="0"/>
              <w:left w:val="dashed" w:color="000000" w:sz="4" w:space="0"/>
              <w:bottom w:val="dashed"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業者番号の下６桁</w:t>
            </w:r>
          </w:p>
        </w:tc>
      </w:tr>
      <w:tr>
        <w:trPr>
          <w:trHeight w:val="307" w:hRule="atLeast"/>
        </w:trPr>
        <w:tc>
          <w:tcPr>
            <w:tcW w:w="1626" w:type="dxa"/>
            <w:vMerge w:val="continue"/>
            <w:tcBorders>
              <w:top w:val="nil"/>
              <w:left w:val="single" w:color="000000" w:sz="12" w:space="0"/>
              <w:bottom w:val="single" w:color="000000" w:sz="4" w:space="0"/>
              <w:right w:val="single" w:color="auto" w:sz="2" w:space="0"/>
              <w:tl2br w:val="none" w:color="auto" w:sz="0" w:space="0"/>
              <w:tr2bl w:val="none" w:color="auto" w:sz="0" w:space="0"/>
            </w:tcBorders>
            <w:vAlign w:val="top"/>
          </w:tcPr>
          <w:p>
            <w:pPr>
              <w:pStyle w:val="0"/>
              <w:overflowPunct w:val="1"/>
              <w:autoSpaceDE w:val="0"/>
              <w:autoSpaceDN w:val="0"/>
              <w:spacing w:line="360" w:lineRule="exact"/>
              <w:jc w:val="left"/>
              <w:textAlignment w:val="auto"/>
              <w:rPr>
                <w:rFonts w:hint="default"/>
                <w:color w:val="auto"/>
                <w:sz w:val="24"/>
              </w:rPr>
            </w:pPr>
          </w:p>
        </w:tc>
        <w:tc>
          <w:tcPr>
            <w:tcW w:w="3085" w:type="dxa"/>
            <w:gridSpan w:val="4"/>
            <w:vMerge w:val="continue"/>
            <w:tcBorders>
              <w:top w:val="none" w:color="auto" w:sz="0" w:space="0"/>
              <w:left w:val="single" w:color="auto" w:sz="2" w:space="0"/>
              <w:bottom w:val="single" w:color="000000" w:sz="4" w:space="0"/>
              <w:right w:val="single" w:color="auto" w:sz="6" w:space="0"/>
              <w:tl2br w:val="none" w:color="auto" w:sz="0" w:space="0"/>
              <w:tr2bl w:val="none" w:color="auto" w:sz="0" w:space="0"/>
            </w:tcBorders>
            <w:vAlign w:val="top"/>
          </w:tcPr>
          <w:p>
            <w:pPr>
              <w:pStyle w:val="0"/>
              <w:overflowPunct w:val="1"/>
              <w:autoSpaceDE w:val="0"/>
              <w:autoSpaceDN w:val="0"/>
              <w:spacing w:line="360" w:lineRule="exact"/>
              <w:jc w:val="left"/>
              <w:textAlignment w:val="auto"/>
              <w:rPr>
                <w:rFonts w:hint="default"/>
                <w:color w:val="auto"/>
                <w:sz w:val="24"/>
              </w:rPr>
            </w:pPr>
          </w:p>
        </w:tc>
        <w:tc>
          <w:tcPr>
            <w:tcW w:w="1020" w:type="dxa"/>
            <w:gridSpan w:val="2"/>
            <w:vMerge w:val="continue"/>
            <w:tcBorders>
              <w:top w:val="nil"/>
              <w:left w:val="single" w:color="auto" w:sz="6" w:space="0"/>
              <w:bottom w:val="single" w:color="000000" w:sz="4" w:space="0"/>
              <w:right w:val="single" w:color="auto" w:sz="2" w:space="0"/>
              <w:tl2br w:val="none" w:color="auto" w:sz="0" w:space="0"/>
              <w:tr2bl w:val="none" w:color="auto" w:sz="0" w:space="0"/>
            </w:tcBorders>
            <w:vAlign w:val="top"/>
          </w:tcPr>
          <w:p>
            <w:pPr>
              <w:pStyle w:val="0"/>
              <w:overflowPunct w:val="1"/>
              <w:autoSpaceDE w:val="0"/>
              <w:autoSpaceDN w:val="0"/>
              <w:spacing w:line="360" w:lineRule="exact"/>
              <w:jc w:val="left"/>
              <w:textAlignment w:val="auto"/>
              <w:rPr>
                <w:rFonts w:hint="default"/>
                <w:color w:val="auto"/>
                <w:sz w:val="24"/>
              </w:rPr>
            </w:pPr>
          </w:p>
        </w:tc>
        <w:tc>
          <w:tcPr>
            <w:tcW w:w="641" w:type="dxa"/>
            <w:tcBorders>
              <w:top w:val="dashed" w:color="000000" w:sz="4" w:space="0"/>
              <w:left w:val="single" w:color="auto" w:sz="2" w:space="0"/>
              <w:bottom w:val="single" w:color="000000" w:sz="4" w:space="0"/>
              <w:right w:val="dashed" w:color="000000"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646" w:type="dxa"/>
            <w:tcBorders>
              <w:top w:val="dashed" w:color="000000" w:sz="4" w:space="0"/>
              <w:left w:val="dashed"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406" w:type="dxa"/>
            <w:tcBorders>
              <w:top w:val="dashed" w:color="000000" w:sz="4" w:space="0"/>
              <w:left w:val="dashed"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434" w:type="dxa"/>
            <w:tcBorders>
              <w:top w:val="dashed" w:color="000000" w:sz="4" w:space="0"/>
              <w:left w:val="dashed"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420" w:type="dxa"/>
            <w:gridSpan w:val="2"/>
            <w:tcBorders>
              <w:top w:val="dashed" w:color="000000" w:sz="4" w:space="0"/>
              <w:left w:val="dashed"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78" w:type="dxa"/>
            <w:tcBorders>
              <w:top w:val="dashed" w:color="000000" w:sz="4" w:space="0"/>
              <w:left w:val="dashed"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78" w:type="dxa"/>
            <w:tcBorders>
              <w:top w:val="dashed" w:color="000000" w:sz="4" w:space="0"/>
              <w:left w:val="dashed"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418" w:type="dxa"/>
            <w:tcBorders>
              <w:top w:val="dashed" w:color="000000" w:sz="4" w:space="0"/>
              <w:left w:val="dashed"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r>
      <w:tr>
        <w:trPr>
          <w:trHeight w:val="431" w:hRule="atLeast"/>
        </w:trPr>
        <w:tc>
          <w:tcPr>
            <w:tcW w:w="1779" w:type="dxa"/>
            <w:gridSpan w:val="2"/>
            <w:tcBorders>
              <w:top w:val="single" w:color="auto" w:sz="12" w:space="0"/>
              <w:left w:val="single" w:color="000000" w:sz="12"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技術者分類</w:t>
            </w:r>
          </w:p>
        </w:tc>
        <w:tc>
          <w:tcPr>
            <w:tcW w:w="625" w:type="dxa"/>
            <w:gridSpan w:val="2"/>
            <w:tcBorders>
              <w:top w:val="single" w:color="auto" w:sz="12"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専任</w:t>
            </w:r>
          </w:p>
        </w:tc>
        <w:tc>
          <w:tcPr>
            <w:tcW w:w="2420" w:type="dxa"/>
            <w:gridSpan w:val="2"/>
            <w:tcBorders>
              <w:top w:val="single" w:color="auto" w:sz="12" w:space="0"/>
              <w:left w:val="single" w:color="auto" w:sz="2"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fldChar w:fldCharType="begin"/>
            </w:r>
            <w:r>
              <w:rPr>
                <w:rFonts w:hint="eastAsia"/>
                <w:color w:val="auto"/>
                <w:sz w:val="22"/>
              </w:rPr>
              <w:instrText>EQ \* jc2 \* hps8 \o\ad(\s\up 10(</w:instrText>
            </w:r>
            <w:r>
              <w:rPr>
                <w:rFonts w:hint="eastAsia"/>
                <w:color w:val="auto"/>
                <w:sz w:val="8"/>
              </w:rPr>
              <w:instrText>フ</w:instrText>
            </w:r>
            <w:r>
              <w:rPr>
                <w:rFonts w:hint="eastAsia"/>
                <w:color w:val="auto"/>
                <w:sz w:val="8"/>
              </w:rPr>
              <w:instrText>リ</w:instrText>
            </w:r>
            <w:r>
              <w:rPr>
                <w:rFonts w:hint="eastAsia"/>
                <w:color w:val="auto"/>
                <w:sz w:val="8"/>
              </w:rPr>
              <w:instrText>ガ</w:instrText>
            </w:r>
            <w:r>
              <w:rPr>
                <w:rFonts w:hint="eastAsia"/>
                <w:color w:val="auto"/>
                <w:sz w:val="8"/>
              </w:rPr>
              <w:instrText>ナ</w:instrText>
            </w:r>
            <w:r>
              <w:rPr>
                <w:rFonts w:hint="eastAsia"/>
                <w:color w:val="auto"/>
                <w:sz w:val="22"/>
              </w:rPr>
              <w:instrText>),</w:instrText>
            </w:r>
            <w:r>
              <w:rPr>
                <w:rFonts w:hint="eastAsia"/>
                <w:color w:val="auto"/>
                <w:sz w:val="22"/>
              </w:rPr>
              <w:instrText>技術者氏名</w:instrText>
            </w:r>
            <w:r>
              <w:rPr>
                <w:rFonts w:hint="eastAsia"/>
                <w:color w:val="auto"/>
                <w:sz w:val="22"/>
              </w:rPr>
              <w:instrText>)</w:instrText>
            </w:r>
            <w:r>
              <w:rPr>
                <w:rFonts w:hint="eastAsia"/>
                <w:color w:val="auto"/>
                <w:sz w:val="22"/>
              </w:rPr>
              <w:fldChar w:fldCharType="end"/>
            </w:r>
          </w:p>
        </w:tc>
        <w:tc>
          <w:tcPr>
            <w:tcW w:w="1548" w:type="dxa"/>
            <w:gridSpan w:val="2"/>
            <w:tcBorders>
              <w:top w:val="single" w:color="auto" w:sz="12"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w w:val="50"/>
                <w:sz w:val="22"/>
              </w:rPr>
            </w:pPr>
            <w:r>
              <w:rPr>
                <w:rFonts w:hint="eastAsia"/>
                <w:color w:val="auto"/>
                <w:w w:val="50"/>
                <w:sz w:val="22"/>
              </w:rPr>
              <w:t>建設業法上の資格　</w:t>
            </w:r>
            <w:r>
              <w:rPr>
                <w:rFonts w:hint="eastAsia"/>
                <w:color w:val="auto"/>
                <w:w w:val="50"/>
                <w:sz w:val="16"/>
              </w:rPr>
              <w:t>※注１</w:t>
            </w:r>
          </w:p>
        </w:tc>
        <w:tc>
          <w:tcPr>
            <w:tcW w:w="1906" w:type="dxa"/>
            <w:gridSpan w:val="5"/>
            <w:tcBorders>
              <w:top w:val="single" w:color="auto" w:sz="12"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w w:val="66"/>
                <w:sz w:val="22"/>
              </w:rPr>
            </w:pPr>
            <w:r>
              <w:rPr>
                <w:rFonts w:hint="eastAsia"/>
                <w:color w:val="auto"/>
                <w:w w:val="66"/>
                <w:sz w:val="22"/>
              </w:rPr>
              <w:t>所有資格・実務経験</w:t>
            </w:r>
          </w:p>
        </w:tc>
        <w:tc>
          <w:tcPr>
            <w:tcW w:w="1174" w:type="dxa"/>
            <w:gridSpan w:val="3"/>
            <w:tcBorders>
              <w:top w:val="single" w:color="auto" w:sz="12" w:space="0"/>
              <w:left w:val="single" w:color="auto" w:sz="4"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備考</w:t>
            </w:r>
          </w:p>
        </w:tc>
      </w:tr>
      <w:tr>
        <w:trPr>
          <w:trHeight w:val="195" w:hRule="atLeast"/>
        </w:trPr>
        <w:tc>
          <w:tcPr>
            <w:tcW w:w="1779" w:type="dxa"/>
            <w:gridSpan w:val="2"/>
            <w:vMerge w:val="restart"/>
            <w:tcBorders>
              <w:top w:val="single" w:color="auto" w:sz="6"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現場代理人</w:t>
            </w:r>
          </w:p>
        </w:tc>
        <w:tc>
          <w:tcPr>
            <w:tcW w:w="416" w:type="dxa"/>
            <w:vMerge w:val="restart"/>
            <w:tcBorders>
              <w:top w:val="single" w:color="auto" w:sz="6" w:space="0"/>
              <w:left w:val="single" w:color="auto" w:sz="4" w:space="0"/>
              <w:bottom w:val="none" w:color="auto" w:sz="0" w:space="0"/>
              <w:right w:val="nil"/>
              <w:tl2br w:val="none" w:color="auto" w:sz="0" w:space="0"/>
              <w:tr2bl w:val="none" w:color="auto" w:sz="0" w:space="0"/>
            </w:tcBorders>
            <w:shd w:val="clear" w:color="auto" w:fill="BCBCBC"/>
            <w:vAlign w:val="center"/>
          </w:tcPr>
          <w:p>
            <w:pPr>
              <w:pStyle w:val="0"/>
              <w:suppressAutoHyphens w:val="1"/>
              <w:kinsoku w:val="0"/>
              <w:autoSpaceDE w:val="0"/>
              <w:autoSpaceDN w:val="0"/>
              <w:spacing w:line="360" w:lineRule="exact"/>
              <w:rPr>
                <w:rFonts w:hint="default"/>
                <w:color w:val="auto"/>
                <w:sz w:val="22"/>
              </w:rPr>
            </w:pPr>
          </w:p>
        </w:tc>
        <w:tc>
          <w:tcPr>
            <w:tcW w:w="209" w:type="dxa"/>
            <w:vMerge w:val="restart"/>
            <w:tcBorders>
              <w:top w:val="single" w:color="auto" w:sz="6" w:space="0"/>
              <w:left w:val="nil"/>
              <w:bottom w:val="none" w:color="auto" w:sz="0" w:space="0"/>
              <w:right w:val="single" w:color="auto" w:sz="4" w:space="0"/>
              <w:tl2br w:val="none" w:color="auto" w:sz="0" w:space="0"/>
              <w:tr2bl w:val="none" w:color="auto" w:sz="0" w:space="0"/>
            </w:tcBorders>
            <w:shd w:val="clear" w:color="auto" w:fill="BCBCBC"/>
            <w:vAlign w:val="center"/>
          </w:tcPr>
          <w:p>
            <w:pPr>
              <w:pStyle w:val="0"/>
              <w:suppressAutoHyphens w:val="1"/>
              <w:kinsoku w:val="0"/>
              <w:autoSpaceDE w:val="0"/>
              <w:autoSpaceDN w:val="0"/>
              <w:spacing w:line="360" w:lineRule="exact"/>
              <w:rPr>
                <w:rFonts w:hint="default"/>
                <w:color w:val="auto"/>
                <w:sz w:val="16"/>
              </w:rPr>
            </w:pPr>
          </w:p>
        </w:tc>
        <w:tc>
          <w:tcPr>
            <w:tcW w:w="2420" w:type="dxa"/>
            <w:gridSpan w:val="2"/>
            <w:tcBorders>
              <w:top w:val="single" w:color="auto" w:sz="6" w:space="0"/>
              <w:left w:val="single" w:color="auto" w:sz="2" w:space="0"/>
              <w:bottom w:val="dashed"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ind w:left="35" w:hanging="35" w:hangingChars="22"/>
              <w:rPr>
                <w:rFonts w:hint="default"/>
                <w:color w:val="auto"/>
                <w:sz w:val="16"/>
              </w:rPr>
            </w:pPr>
            <w:r>
              <w:rPr>
                <w:rFonts w:hint="eastAsia"/>
                <w:color w:val="auto"/>
                <w:sz w:val="16"/>
              </w:rPr>
              <w:t>フリガナ</w:t>
            </w:r>
          </w:p>
        </w:tc>
        <w:tc>
          <w:tcPr>
            <w:tcW w:w="1548" w:type="dxa"/>
            <w:gridSpan w:val="2"/>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BCBCBC"/>
            <w:vAlign w:val="center"/>
          </w:tcPr>
          <w:p>
            <w:pPr>
              <w:pStyle w:val="0"/>
              <w:suppressAutoHyphens w:val="1"/>
              <w:kinsoku w:val="0"/>
              <w:autoSpaceDE w:val="0"/>
              <w:autoSpaceDN w:val="0"/>
              <w:spacing w:line="360" w:lineRule="exact"/>
              <w:jc w:val="center"/>
              <w:rPr>
                <w:rFonts w:hint="default"/>
                <w:color w:val="auto"/>
                <w:sz w:val="22"/>
              </w:rPr>
            </w:pPr>
          </w:p>
        </w:tc>
        <w:tc>
          <w:tcPr>
            <w:tcW w:w="1906" w:type="dxa"/>
            <w:gridSpan w:val="5"/>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BCBCBC"/>
            <w:vAlign w:val="center"/>
          </w:tcPr>
          <w:p>
            <w:pPr>
              <w:pStyle w:val="0"/>
              <w:suppressAutoHyphens w:val="1"/>
              <w:kinsoku w:val="0"/>
              <w:autoSpaceDE w:val="0"/>
              <w:autoSpaceDN w:val="0"/>
              <w:spacing w:line="360" w:lineRule="exact"/>
              <w:jc w:val="center"/>
              <w:rPr>
                <w:rFonts w:hint="default"/>
                <w:color w:val="auto"/>
                <w:sz w:val="22"/>
              </w:rPr>
            </w:pPr>
          </w:p>
        </w:tc>
        <w:tc>
          <w:tcPr>
            <w:tcW w:w="1174" w:type="dxa"/>
            <w:gridSpan w:val="3"/>
            <w:vMerge w:val="restart"/>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8"/>
              </w:rPr>
            </w:pPr>
          </w:p>
        </w:tc>
      </w:tr>
      <w:tr>
        <w:trPr>
          <w:trHeight w:val="619"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416" w:type="dxa"/>
            <w:vMerge w:val="continue"/>
            <w:tcBorders>
              <w:top w:val="none" w:color="auto" w:sz="0" w:space="0"/>
              <w:left w:val="single" w:color="auto" w:sz="4" w:space="0"/>
              <w:bottom w:val="single" w:color="auto" w:sz="6" w:space="0"/>
              <w:right w:val="nil"/>
              <w:tl2br w:val="none" w:color="auto" w:sz="0" w:space="0"/>
              <w:tr2bl w:val="none" w:color="auto" w:sz="0" w:space="0"/>
            </w:tcBorders>
            <w:shd w:val="clear" w:color="auto" w:fill="BCBCBC"/>
            <w:vAlign w:val="center"/>
          </w:tcPr>
          <w:p>
            <w:pPr>
              <w:pStyle w:val="0"/>
              <w:suppressAutoHyphens w:val="1"/>
              <w:kinsoku w:val="0"/>
              <w:autoSpaceDE w:val="0"/>
              <w:autoSpaceDN w:val="0"/>
              <w:spacing w:line="360" w:lineRule="exact"/>
              <w:jc w:val="center"/>
              <w:rPr>
                <w:rFonts w:hint="default"/>
                <w:color w:val="auto"/>
                <w:sz w:val="22"/>
              </w:rPr>
            </w:pPr>
          </w:p>
        </w:tc>
        <w:tc>
          <w:tcPr>
            <w:tcW w:w="209" w:type="dxa"/>
            <w:vMerge w:val="continue"/>
            <w:tcBorders>
              <w:top w:val="none" w:color="auto" w:sz="0" w:space="0"/>
              <w:left w:val="nil"/>
              <w:bottom w:val="single" w:color="auto" w:sz="6" w:space="0"/>
              <w:right w:val="single" w:color="auto" w:sz="4" w:space="0"/>
              <w:tl2br w:val="none" w:color="auto" w:sz="0" w:space="0"/>
              <w:tr2bl w:val="none" w:color="auto" w:sz="0" w:space="0"/>
            </w:tcBorders>
            <w:shd w:val="clear" w:color="auto" w:fill="BCBCBC"/>
            <w:vAlign w:val="center"/>
          </w:tcPr>
          <w:p>
            <w:pPr>
              <w:pStyle w:val="0"/>
              <w:suppressAutoHyphens w:val="1"/>
              <w:kinsoku w:val="0"/>
              <w:autoSpaceDE w:val="0"/>
              <w:autoSpaceDN w:val="0"/>
              <w:spacing w:line="360" w:lineRule="exact"/>
              <w:jc w:val="center"/>
              <w:rPr>
                <w:rFonts w:hint="default"/>
                <w:color w:val="auto"/>
                <w:sz w:val="22"/>
              </w:rPr>
            </w:pPr>
          </w:p>
        </w:tc>
        <w:tc>
          <w:tcPr>
            <w:tcW w:w="2420" w:type="dxa"/>
            <w:gridSpan w:val="2"/>
            <w:tcBorders>
              <w:top w:val="dashed" w:color="auto" w:sz="4" w:space="0"/>
              <w:left w:val="single" w:color="auto" w:sz="2"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p>
        </w:tc>
        <w:tc>
          <w:tcPr>
            <w:tcW w:w="1548" w:type="dxa"/>
            <w:gridSpan w:val="2"/>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shd w:val="clear" w:color="auto" w:fill="BCBCBC"/>
            <w:vAlign w:val="center"/>
          </w:tcPr>
          <w:p>
            <w:pPr>
              <w:pStyle w:val="0"/>
              <w:suppressAutoHyphens w:val="1"/>
              <w:kinsoku w:val="0"/>
              <w:autoSpaceDE w:val="0"/>
              <w:autoSpaceDN w:val="0"/>
              <w:spacing w:line="360" w:lineRule="exact"/>
              <w:jc w:val="center"/>
              <w:rPr>
                <w:rFonts w:hint="default"/>
                <w:color w:val="auto"/>
                <w:sz w:val="22"/>
              </w:rPr>
            </w:pPr>
          </w:p>
        </w:tc>
        <w:tc>
          <w:tcPr>
            <w:tcW w:w="1906" w:type="dxa"/>
            <w:gridSpan w:val="5"/>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shd w:val="clear" w:color="auto" w:fill="BCBCBC"/>
            <w:vAlign w:val="center"/>
          </w:tcPr>
          <w:p>
            <w:pPr>
              <w:pStyle w:val="0"/>
              <w:suppressAutoHyphens w:val="1"/>
              <w:kinsoku w:val="0"/>
              <w:autoSpaceDE w:val="0"/>
              <w:autoSpaceDN w:val="0"/>
              <w:spacing w:line="360" w:lineRule="exact"/>
              <w:jc w:val="center"/>
              <w:rPr>
                <w:rFonts w:hint="default"/>
                <w:color w:val="auto"/>
                <w:sz w:val="22"/>
              </w:rPr>
            </w:pPr>
          </w:p>
        </w:tc>
        <w:tc>
          <w:tcPr>
            <w:tcW w:w="1174" w:type="dxa"/>
            <w:gridSpan w:val="3"/>
            <w:vMerge w:val="continue"/>
            <w:tcBorders>
              <w:top w:val="none" w:color="auto" w:sz="0" w:space="0"/>
              <w:left w:val="single" w:color="auto" w:sz="4"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r>
      <w:tr>
        <w:trPr>
          <w:trHeight w:val="270"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18"/>
              </w:rPr>
            </w:pPr>
            <w:r>
              <w:rPr>
                <w:rFonts w:hint="eastAsia"/>
                <w:color w:val="auto"/>
                <w:sz w:val="16"/>
              </w:rPr>
              <w:t>生年月日</w:t>
            </w:r>
            <w:r>
              <w:rPr>
                <w:rFonts w:hint="eastAsia"/>
                <w:color w:val="auto"/>
                <w:sz w:val="16"/>
              </w:rPr>
              <w:t>(</w:t>
            </w:r>
            <w:r>
              <w:rPr>
                <w:rFonts w:hint="eastAsia"/>
                <w:color w:val="auto"/>
                <w:sz w:val="16"/>
              </w:rPr>
              <w:t>西暦</w:t>
            </w:r>
            <w:r>
              <w:rPr>
                <w:rFonts w:hint="eastAsia"/>
                <w:color w:val="auto"/>
                <w:sz w:val="16"/>
              </w:rPr>
              <w:t>)</w:t>
            </w:r>
            <w:r>
              <w:rPr>
                <w:rFonts w:hint="eastAsia"/>
                <w:color w:val="auto"/>
                <w:sz w:val="18"/>
              </w:rPr>
              <w:t xml:space="preserve"> </w:t>
            </w:r>
          </w:p>
        </w:tc>
        <w:tc>
          <w:tcPr>
            <w:tcW w:w="4628" w:type="dxa"/>
            <w:gridSpan w:val="10"/>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18"/>
              </w:rPr>
            </w:pPr>
            <w:r>
              <w:rPr>
                <w:rFonts w:hint="eastAsia"/>
                <w:color w:val="auto"/>
                <w:spacing w:val="-14"/>
                <w:sz w:val="16"/>
              </w:rPr>
              <w:t>監理技術者資格者証番号</w:t>
            </w:r>
            <w:r>
              <w:rPr>
                <w:rFonts w:hint="eastAsia"/>
                <w:color w:val="auto"/>
                <w:sz w:val="12"/>
              </w:rPr>
              <w:t>（所有者は記入）</w:t>
            </w:r>
          </w:p>
        </w:tc>
      </w:tr>
      <w:tr>
        <w:trPr>
          <w:trHeight w:val="270" w:hRule="atLeast"/>
        </w:trPr>
        <w:tc>
          <w:tcPr>
            <w:tcW w:w="1779" w:type="dxa"/>
            <w:gridSpan w:val="2"/>
            <w:vMerge w:val="restart"/>
            <w:tcBorders>
              <w:top w:val="single" w:color="auto" w:sz="6"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主任技術者</w:t>
            </w:r>
          </w:p>
        </w:tc>
        <w:tc>
          <w:tcPr>
            <w:tcW w:w="625" w:type="dxa"/>
            <w:gridSpan w:val="2"/>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2420" w:type="dxa"/>
            <w:gridSpan w:val="2"/>
            <w:tcBorders>
              <w:top w:val="single" w:color="auto" w:sz="6" w:space="0"/>
              <w:left w:val="single" w:color="auto" w:sz="2" w:space="0"/>
              <w:bottom w:val="dashed"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ind w:left="35" w:hanging="35" w:hangingChars="22"/>
              <w:rPr>
                <w:rFonts w:hint="default"/>
                <w:color w:val="auto"/>
                <w:sz w:val="16"/>
              </w:rPr>
            </w:pPr>
            <w:r>
              <w:rPr>
                <w:rFonts w:hint="eastAsia"/>
                <w:color w:val="auto"/>
                <w:sz w:val="16"/>
              </w:rPr>
              <w:t>フリガナ</w:t>
            </w:r>
          </w:p>
        </w:tc>
        <w:tc>
          <w:tcPr>
            <w:tcW w:w="1548" w:type="dxa"/>
            <w:gridSpan w:val="2"/>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第７条第２号</w:t>
            </w:r>
          </w:p>
          <w:p>
            <w:pPr>
              <w:pStyle w:val="0"/>
              <w:suppressAutoHyphens w:val="1"/>
              <w:kinsoku w:val="0"/>
              <w:autoSpaceDE w:val="0"/>
              <w:autoSpaceDN w:val="0"/>
              <w:spacing w:line="360" w:lineRule="exact"/>
              <w:jc w:val="center"/>
              <w:rPr>
                <w:rFonts w:hint="default"/>
                <w:color w:val="auto"/>
                <w:sz w:val="22"/>
              </w:rPr>
            </w:pPr>
            <w:r>
              <w:rPr>
                <w:rFonts w:hint="eastAsia"/>
                <w:color w:val="auto"/>
                <w:sz w:val="22"/>
              </w:rPr>
              <w:t>イ・ロ・ハ</w:t>
            </w:r>
          </w:p>
        </w:tc>
        <w:tc>
          <w:tcPr>
            <w:tcW w:w="1906" w:type="dxa"/>
            <w:gridSpan w:val="5"/>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gridSpan w:val="3"/>
            <w:vMerge w:val="restart"/>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8"/>
              </w:rPr>
            </w:pPr>
          </w:p>
        </w:tc>
      </w:tr>
      <w:tr>
        <w:trPr>
          <w:trHeight w:val="690"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625" w:type="dxa"/>
            <w:gridSpan w:val="2"/>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2420" w:type="dxa"/>
            <w:gridSpan w:val="2"/>
            <w:tcBorders>
              <w:top w:val="dashed" w:color="auto" w:sz="4" w:space="0"/>
              <w:left w:val="single" w:color="auto" w:sz="2"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p>
        </w:tc>
        <w:tc>
          <w:tcPr>
            <w:tcW w:w="1548" w:type="dxa"/>
            <w:gridSpan w:val="2"/>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906" w:type="dxa"/>
            <w:gridSpan w:val="5"/>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gridSpan w:val="3"/>
            <w:vMerge w:val="continue"/>
            <w:tcBorders>
              <w:top w:val="none" w:color="auto" w:sz="0" w:space="0"/>
              <w:left w:val="single" w:color="auto" w:sz="4"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r>
      <w:tr>
        <w:trPr>
          <w:trHeight w:val="307"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生年月日</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　　日</w:t>
            </w:r>
          </w:p>
        </w:tc>
        <w:tc>
          <w:tcPr>
            <w:tcW w:w="4628" w:type="dxa"/>
            <w:gridSpan w:val="10"/>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r>
              <w:rPr>
                <w:rFonts w:hint="eastAsia"/>
                <w:color w:val="auto"/>
                <w:spacing w:val="-14"/>
                <w:sz w:val="16"/>
              </w:rPr>
              <w:t>監理技術者資格者証番号</w:t>
            </w:r>
            <w:r>
              <w:rPr>
                <w:rFonts w:hint="eastAsia"/>
                <w:color w:val="auto"/>
                <w:sz w:val="12"/>
              </w:rPr>
              <w:t>（所有者は記入）</w:t>
            </w:r>
          </w:p>
        </w:tc>
      </w:tr>
      <w:tr>
        <w:trPr>
          <w:trHeight w:val="307"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入社年月</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w:t>
            </w:r>
          </w:p>
        </w:tc>
        <w:tc>
          <w:tcPr>
            <w:tcW w:w="4628" w:type="dxa"/>
            <w:gridSpan w:val="10"/>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pacing w:val="-14"/>
                <w:sz w:val="18"/>
              </w:rPr>
            </w:pPr>
            <w:r>
              <w:rPr>
                <w:rFonts w:hint="eastAsia"/>
                <w:color w:val="auto"/>
                <w:sz w:val="16"/>
              </w:rPr>
              <w:t>技術者従事期間（西暦）　　年　　月　　日～　　年　月　日</w:t>
            </w:r>
          </w:p>
        </w:tc>
      </w:tr>
      <w:tr>
        <w:trPr>
          <w:trHeight w:val="307" w:hRule="atLeast"/>
        </w:trPr>
        <w:tc>
          <w:tcPr>
            <w:tcW w:w="1779" w:type="dxa"/>
            <w:gridSpan w:val="2"/>
            <w:vMerge w:val="restart"/>
            <w:tcBorders>
              <w:top w:val="single" w:color="auto" w:sz="6"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監理技術者</w:t>
            </w:r>
          </w:p>
        </w:tc>
        <w:tc>
          <w:tcPr>
            <w:tcW w:w="625" w:type="dxa"/>
            <w:gridSpan w:val="2"/>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2420" w:type="dxa"/>
            <w:gridSpan w:val="2"/>
            <w:tcBorders>
              <w:top w:val="single" w:color="auto" w:sz="6" w:space="0"/>
              <w:left w:val="single" w:color="auto" w:sz="2" w:space="0"/>
              <w:bottom w:val="dashed"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ind w:left="35" w:hanging="35" w:hangingChars="22"/>
              <w:rPr>
                <w:rFonts w:hint="default"/>
                <w:color w:val="auto"/>
                <w:sz w:val="16"/>
              </w:rPr>
            </w:pPr>
            <w:r>
              <w:rPr>
                <w:rFonts w:hint="eastAsia"/>
                <w:color w:val="auto"/>
                <w:sz w:val="16"/>
              </w:rPr>
              <w:t>フリガナ</w:t>
            </w:r>
          </w:p>
        </w:tc>
        <w:tc>
          <w:tcPr>
            <w:tcW w:w="1548" w:type="dxa"/>
            <w:gridSpan w:val="2"/>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第</w:t>
            </w:r>
            <w:r>
              <w:rPr>
                <w:rFonts w:hint="eastAsia"/>
                <w:color w:val="auto"/>
                <w:sz w:val="22"/>
              </w:rPr>
              <w:t>15</w:t>
            </w:r>
            <w:r>
              <w:rPr>
                <w:rFonts w:hint="eastAsia"/>
                <w:color w:val="auto"/>
                <w:sz w:val="22"/>
              </w:rPr>
              <w:t>条第２号</w:t>
            </w:r>
          </w:p>
          <w:p>
            <w:pPr>
              <w:pStyle w:val="0"/>
              <w:suppressAutoHyphens w:val="1"/>
              <w:kinsoku w:val="0"/>
              <w:autoSpaceDE w:val="0"/>
              <w:autoSpaceDN w:val="0"/>
              <w:spacing w:line="360" w:lineRule="exact"/>
              <w:jc w:val="center"/>
              <w:rPr>
                <w:rFonts w:hint="default"/>
                <w:color w:val="auto"/>
                <w:sz w:val="22"/>
              </w:rPr>
            </w:pPr>
            <w:r>
              <w:rPr>
                <w:rFonts w:hint="eastAsia"/>
                <w:color w:val="auto"/>
                <w:sz w:val="22"/>
              </w:rPr>
              <w:t>イ・ロ・ハ</w:t>
            </w:r>
          </w:p>
        </w:tc>
        <w:tc>
          <w:tcPr>
            <w:tcW w:w="1906" w:type="dxa"/>
            <w:gridSpan w:val="5"/>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gridSpan w:val="3"/>
            <w:vMerge w:val="restart"/>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8"/>
              </w:rPr>
            </w:pPr>
          </w:p>
        </w:tc>
      </w:tr>
      <w:tr>
        <w:trPr>
          <w:trHeight w:val="645"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625" w:type="dxa"/>
            <w:gridSpan w:val="2"/>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2420" w:type="dxa"/>
            <w:gridSpan w:val="2"/>
            <w:tcBorders>
              <w:top w:val="dashed" w:color="auto" w:sz="4" w:space="0"/>
              <w:left w:val="single" w:color="auto" w:sz="2"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22"/>
              </w:rPr>
            </w:pPr>
          </w:p>
        </w:tc>
        <w:tc>
          <w:tcPr>
            <w:tcW w:w="1548" w:type="dxa"/>
            <w:gridSpan w:val="2"/>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906" w:type="dxa"/>
            <w:gridSpan w:val="5"/>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gridSpan w:val="3"/>
            <w:vMerge w:val="continue"/>
            <w:tcBorders>
              <w:top w:val="none" w:color="auto" w:sz="0" w:space="0"/>
              <w:left w:val="single" w:color="auto" w:sz="4"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r>
      <w:tr>
        <w:trPr>
          <w:trHeight w:val="330"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生年月日</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　　日</w:t>
            </w:r>
          </w:p>
        </w:tc>
        <w:tc>
          <w:tcPr>
            <w:tcW w:w="4628" w:type="dxa"/>
            <w:gridSpan w:val="10"/>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16"/>
              </w:rPr>
            </w:pPr>
            <w:r>
              <w:rPr>
                <w:rFonts w:hint="eastAsia"/>
                <w:color w:val="auto"/>
                <w:spacing w:val="-14"/>
                <w:sz w:val="16"/>
              </w:rPr>
              <w:t>監理技術者資格者証番号</w:t>
            </w:r>
            <w:r>
              <w:rPr>
                <w:rFonts w:hint="eastAsia"/>
                <w:color w:val="auto"/>
                <w:sz w:val="12"/>
              </w:rPr>
              <w:t>（記入必須）</w:t>
            </w:r>
          </w:p>
        </w:tc>
      </w:tr>
      <w:tr>
        <w:trPr>
          <w:trHeight w:val="330"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入社年月</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w:t>
            </w:r>
          </w:p>
        </w:tc>
        <w:tc>
          <w:tcPr>
            <w:tcW w:w="4628" w:type="dxa"/>
            <w:gridSpan w:val="10"/>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pacing w:val="-14"/>
                <w:sz w:val="18"/>
              </w:rPr>
            </w:pPr>
            <w:r>
              <w:rPr>
                <w:rFonts w:hint="eastAsia"/>
                <w:color w:val="auto"/>
                <w:sz w:val="16"/>
              </w:rPr>
              <w:t>技術者従事期間（西暦）　　年　　月　　日～　　年　月　日</w:t>
            </w:r>
          </w:p>
        </w:tc>
      </w:tr>
      <w:tr>
        <w:trPr>
          <w:trHeight w:val="330" w:hRule="atLeast"/>
        </w:trPr>
        <w:tc>
          <w:tcPr>
            <w:tcW w:w="1779" w:type="dxa"/>
            <w:gridSpan w:val="2"/>
            <w:vMerge w:val="restart"/>
            <w:tcBorders>
              <w:top w:val="single" w:color="auto" w:sz="6"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p>
            <w:pPr>
              <w:pStyle w:val="0"/>
              <w:suppressAutoHyphens w:val="1"/>
              <w:kinsoku w:val="0"/>
              <w:autoSpaceDE w:val="0"/>
              <w:autoSpaceDN w:val="0"/>
              <w:spacing w:line="360" w:lineRule="exact"/>
              <w:jc w:val="center"/>
              <w:rPr>
                <w:rFonts w:hint="default"/>
                <w:color w:val="auto"/>
                <w:sz w:val="22"/>
              </w:rPr>
            </w:pPr>
            <w:r>
              <w:rPr>
                <w:rFonts w:hint="eastAsia"/>
                <w:color w:val="auto"/>
                <w:sz w:val="22"/>
              </w:rPr>
              <w:t>専門技術者</w:t>
            </w:r>
          </w:p>
          <w:p>
            <w:pPr>
              <w:pStyle w:val="0"/>
              <w:suppressAutoHyphens w:val="1"/>
              <w:kinsoku w:val="0"/>
              <w:autoSpaceDE w:val="0"/>
              <w:autoSpaceDN w:val="0"/>
              <w:spacing w:line="360" w:lineRule="exact"/>
              <w:jc w:val="center"/>
              <w:rPr>
                <w:rFonts w:hint="default"/>
                <w:color w:val="auto"/>
                <w:sz w:val="22"/>
              </w:rPr>
            </w:pPr>
            <w:r>
              <w:rPr>
                <w:rFonts w:hint="eastAsia"/>
                <w:color w:val="auto"/>
                <w:sz w:val="22"/>
              </w:rPr>
              <w:t>（　　　　）</w:t>
            </w:r>
          </w:p>
          <w:p>
            <w:pPr>
              <w:pStyle w:val="0"/>
              <w:suppressAutoHyphens w:val="1"/>
              <w:kinsoku w:val="0"/>
              <w:autoSpaceDE w:val="0"/>
              <w:autoSpaceDN w:val="0"/>
              <w:spacing w:line="360" w:lineRule="exact"/>
              <w:jc w:val="right"/>
              <w:rPr>
                <w:rFonts w:hint="default"/>
                <w:color w:val="auto"/>
                <w:sz w:val="16"/>
              </w:rPr>
            </w:pPr>
            <w:r>
              <w:rPr>
                <w:rFonts w:hint="eastAsia"/>
                <w:color w:val="auto"/>
                <w:sz w:val="22"/>
              </w:rPr>
              <w:t>　</w:t>
            </w:r>
            <w:r>
              <w:rPr>
                <w:rFonts w:hint="eastAsia"/>
                <w:color w:val="auto"/>
                <w:sz w:val="16"/>
              </w:rPr>
              <w:t>注２</w:t>
            </w:r>
          </w:p>
        </w:tc>
        <w:tc>
          <w:tcPr>
            <w:tcW w:w="625" w:type="dxa"/>
            <w:gridSpan w:val="2"/>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360" w:lineRule="exact"/>
              <w:jc w:val="center"/>
              <w:rPr>
                <w:rFonts w:hint="default"/>
                <w:color w:val="auto"/>
                <w:sz w:val="22"/>
              </w:rPr>
            </w:pPr>
          </w:p>
        </w:tc>
        <w:tc>
          <w:tcPr>
            <w:tcW w:w="2420" w:type="dxa"/>
            <w:gridSpan w:val="2"/>
            <w:tcBorders>
              <w:top w:val="single" w:color="auto" w:sz="6" w:space="0"/>
              <w:left w:val="single" w:color="auto" w:sz="2" w:space="0"/>
              <w:bottom w:val="dashed"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ind w:left="35" w:hanging="35" w:hangingChars="22"/>
              <w:rPr>
                <w:rFonts w:hint="default"/>
                <w:color w:val="auto"/>
                <w:sz w:val="16"/>
              </w:rPr>
            </w:pPr>
            <w:r>
              <w:rPr>
                <w:rFonts w:hint="eastAsia"/>
                <w:color w:val="auto"/>
                <w:sz w:val="16"/>
              </w:rPr>
              <w:t>フリガナ</w:t>
            </w:r>
          </w:p>
        </w:tc>
        <w:tc>
          <w:tcPr>
            <w:tcW w:w="1548" w:type="dxa"/>
            <w:gridSpan w:val="2"/>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r>
              <w:rPr>
                <w:rFonts w:hint="eastAsia"/>
                <w:color w:val="auto"/>
                <w:sz w:val="22"/>
              </w:rPr>
              <w:t>第７条第２号</w:t>
            </w:r>
          </w:p>
          <w:p>
            <w:pPr>
              <w:pStyle w:val="0"/>
              <w:suppressAutoHyphens w:val="1"/>
              <w:kinsoku w:val="0"/>
              <w:autoSpaceDE w:val="0"/>
              <w:autoSpaceDN w:val="0"/>
              <w:spacing w:line="360" w:lineRule="exact"/>
              <w:jc w:val="center"/>
              <w:rPr>
                <w:rFonts w:hint="default"/>
                <w:color w:val="auto"/>
                <w:sz w:val="22"/>
              </w:rPr>
            </w:pPr>
            <w:r>
              <w:rPr>
                <w:rFonts w:hint="eastAsia"/>
                <w:color w:val="auto"/>
                <w:sz w:val="22"/>
              </w:rPr>
              <w:t>イ・ロ・ハ</w:t>
            </w:r>
          </w:p>
        </w:tc>
        <w:tc>
          <w:tcPr>
            <w:tcW w:w="1906" w:type="dxa"/>
            <w:gridSpan w:val="5"/>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gridSpan w:val="3"/>
            <w:vMerge w:val="restart"/>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8"/>
              </w:rPr>
            </w:pPr>
          </w:p>
        </w:tc>
      </w:tr>
      <w:tr>
        <w:trPr>
          <w:trHeight w:val="630"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625" w:type="dxa"/>
            <w:gridSpan w:val="2"/>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360" w:lineRule="exact"/>
              <w:jc w:val="center"/>
              <w:rPr>
                <w:rFonts w:hint="default"/>
                <w:color w:val="auto"/>
                <w:sz w:val="22"/>
              </w:rPr>
            </w:pPr>
          </w:p>
        </w:tc>
        <w:tc>
          <w:tcPr>
            <w:tcW w:w="2420" w:type="dxa"/>
            <w:gridSpan w:val="2"/>
            <w:tcBorders>
              <w:top w:val="dashed" w:color="auto" w:sz="4" w:space="0"/>
              <w:left w:val="single" w:color="auto" w:sz="2"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p>
        </w:tc>
        <w:tc>
          <w:tcPr>
            <w:tcW w:w="1548" w:type="dxa"/>
            <w:gridSpan w:val="2"/>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906" w:type="dxa"/>
            <w:gridSpan w:val="5"/>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gridSpan w:val="3"/>
            <w:vMerge w:val="continue"/>
            <w:tcBorders>
              <w:top w:val="none" w:color="auto" w:sz="0" w:space="0"/>
              <w:left w:val="single" w:color="auto" w:sz="4"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r>
      <w:tr>
        <w:trPr>
          <w:trHeight w:val="300"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生年月日</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　　日</w:t>
            </w:r>
          </w:p>
        </w:tc>
        <w:tc>
          <w:tcPr>
            <w:tcW w:w="4628" w:type="dxa"/>
            <w:gridSpan w:val="10"/>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r>
              <w:rPr>
                <w:rFonts w:hint="eastAsia"/>
                <w:color w:val="auto"/>
                <w:spacing w:val="-14"/>
                <w:sz w:val="16"/>
              </w:rPr>
              <w:t>監理技術者資格者証番号</w:t>
            </w:r>
            <w:r>
              <w:rPr>
                <w:rFonts w:hint="eastAsia"/>
                <w:color w:val="auto"/>
                <w:sz w:val="12"/>
              </w:rPr>
              <w:t>（所有者は記入）</w:t>
            </w:r>
          </w:p>
        </w:tc>
      </w:tr>
      <w:tr>
        <w:trPr>
          <w:trHeight w:val="300"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4"/>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入社年月</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w:t>
            </w:r>
          </w:p>
        </w:tc>
        <w:tc>
          <w:tcPr>
            <w:tcW w:w="4628" w:type="dxa"/>
            <w:gridSpan w:val="10"/>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pacing w:val="-14"/>
                <w:sz w:val="18"/>
              </w:rPr>
            </w:pPr>
            <w:r>
              <w:rPr>
                <w:rFonts w:hint="eastAsia"/>
                <w:color w:val="auto"/>
                <w:sz w:val="16"/>
              </w:rPr>
              <w:t>技術者従事期間（西暦）　　年　　月　　日～　　年　月　日</w:t>
            </w:r>
          </w:p>
        </w:tc>
      </w:tr>
      <w:tr>
        <w:trPr>
          <w:trHeight w:val="300" w:hRule="atLeast"/>
        </w:trPr>
        <w:tc>
          <w:tcPr>
            <w:tcW w:w="1779" w:type="dxa"/>
            <w:gridSpan w:val="2"/>
            <w:vMerge w:val="restart"/>
            <w:tcBorders>
              <w:top w:val="single" w:color="auto" w:sz="6"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p>
            <w:pPr>
              <w:pStyle w:val="0"/>
              <w:suppressAutoHyphens w:val="1"/>
              <w:kinsoku w:val="0"/>
              <w:autoSpaceDE w:val="0"/>
              <w:autoSpaceDN w:val="0"/>
              <w:spacing w:line="360" w:lineRule="exact"/>
              <w:jc w:val="center"/>
              <w:rPr>
                <w:rFonts w:hint="default"/>
                <w:color w:val="auto"/>
                <w:sz w:val="22"/>
              </w:rPr>
            </w:pPr>
          </w:p>
          <w:p>
            <w:pPr>
              <w:pStyle w:val="0"/>
              <w:suppressAutoHyphens w:val="1"/>
              <w:kinsoku w:val="0"/>
              <w:autoSpaceDE w:val="0"/>
              <w:autoSpaceDN w:val="0"/>
              <w:spacing w:line="360" w:lineRule="exact"/>
              <w:jc w:val="right"/>
              <w:rPr>
                <w:rFonts w:hint="default"/>
                <w:color w:val="auto"/>
                <w:sz w:val="16"/>
              </w:rPr>
            </w:pPr>
            <w:r>
              <w:rPr>
                <w:rFonts w:hint="eastAsia"/>
                <w:color w:val="auto"/>
                <w:sz w:val="16"/>
              </w:rPr>
              <w:t>注３</w:t>
            </w:r>
          </w:p>
        </w:tc>
        <w:tc>
          <w:tcPr>
            <w:tcW w:w="625" w:type="dxa"/>
            <w:gridSpan w:val="2"/>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2420" w:type="dxa"/>
            <w:gridSpan w:val="2"/>
            <w:tcBorders>
              <w:top w:val="single" w:color="auto" w:sz="6" w:space="0"/>
              <w:left w:val="single" w:color="auto" w:sz="2" w:space="0"/>
              <w:bottom w:val="dashed"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ind w:left="35" w:hanging="35" w:hangingChars="22"/>
              <w:rPr>
                <w:rFonts w:hint="default"/>
                <w:color w:val="auto"/>
                <w:sz w:val="16"/>
              </w:rPr>
            </w:pPr>
            <w:r>
              <w:rPr>
                <w:rFonts w:hint="eastAsia"/>
                <w:color w:val="auto"/>
                <w:sz w:val="16"/>
              </w:rPr>
              <w:t>フリガナ</w:t>
            </w:r>
          </w:p>
        </w:tc>
        <w:tc>
          <w:tcPr>
            <w:tcW w:w="1548" w:type="dxa"/>
            <w:gridSpan w:val="2"/>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906" w:type="dxa"/>
            <w:gridSpan w:val="5"/>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gridSpan w:val="3"/>
            <w:vMerge w:val="restart"/>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8"/>
              </w:rPr>
            </w:pPr>
          </w:p>
        </w:tc>
      </w:tr>
      <w:tr>
        <w:trPr>
          <w:trHeight w:val="516"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625"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2420" w:type="dxa"/>
            <w:gridSpan w:val="2"/>
            <w:tcBorders>
              <w:top w:val="dashed"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p>
        </w:tc>
        <w:tc>
          <w:tcPr>
            <w:tcW w:w="1548"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906" w:type="dxa"/>
            <w:gridSpan w:val="5"/>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gridSpan w:val="3"/>
            <w:vMerge w:val="continue"/>
            <w:tcBorders>
              <w:top w:val="none" w:color="auto" w:sz="0"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r>
      <w:tr>
        <w:trPr>
          <w:trHeight w:val="415" w:hRule="atLeast"/>
        </w:trPr>
        <w:tc>
          <w:tcPr>
            <w:tcW w:w="1779"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生年月日</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　　日</w:t>
            </w:r>
          </w:p>
        </w:tc>
        <w:tc>
          <w:tcPr>
            <w:tcW w:w="4628" w:type="dxa"/>
            <w:gridSpan w:val="10"/>
            <w:tcBorders>
              <w:top w:val="none" w:color="auto" w:sz="0"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r>
              <w:rPr>
                <w:rFonts w:hint="eastAsia"/>
                <w:color w:val="auto"/>
                <w:spacing w:val="-14"/>
                <w:sz w:val="16"/>
              </w:rPr>
              <w:t>監理技術者資格者証番号</w:t>
            </w:r>
            <w:r>
              <w:rPr>
                <w:rFonts w:hint="eastAsia"/>
                <w:color w:val="auto"/>
                <w:sz w:val="12"/>
              </w:rPr>
              <w:t>（所有者は記入）</w:t>
            </w:r>
          </w:p>
        </w:tc>
      </w:tr>
      <w:tr>
        <w:trPr>
          <w:trHeight w:val="415" w:hRule="atLeast"/>
        </w:trPr>
        <w:tc>
          <w:tcPr>
            <w:tcW w:w="1779" w:type="dxa"/>
            <w:gridSpan w:val="2"/>
            <w:vMerge w:val="continue"/>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4"/>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入社年月</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w:t>
            </w:r>
          </w:p>
        </w:tc>
        <w:tc>
          <w:tcPr>
            <w:tcW w:w="4628" w:type="dxa"/>
            <w:gridSpan w:val="10"/>
            <w:tcBorders>
              <w:top w:val="none" w:color="auto" w:sz="0"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pacing w:val="-14"/>
                <w:sz w:val="18"/>
              </w:rPr>
            </w:pPr>
            <w:r>
              <w:rPr>
                <w:rFonts w:hint="eastAsia"/>
                <w:color w:val="auto"/>
                <w:sz w:val="16"/>
              </w:rPr>
              <w:t>技術者従事期間（西暦）　　年　　月　　日～　　年　月　日</w:t>
            </w:r>
          </w:p>
        </w:tc>
      </w:tr>
    </w:tbl>
    <w:p>
      <w:pPr>
        <w:pStyle w:val="0"/>
        <w:adjustRightInd w:val="1"/>
        <w:spacing w:line="200" w:lineRule="exact"/>
        <w:ind w:left="141" w:hanging="141" w:hangingChars="88"/>
        <w:rPr>
          <w:rFonts w:hint="default"/>
          <w:color w:val="auto"/>
          <w:sz w:val="16"/>
        </w:rPr>
      </w:pPr>
    </w:p>
    <w:p>
      <w:pPr>
        <w:pStyle w:val="0"/>
        <w:adjustRightInd w:val="1"/>
        <w:spacing w:line="200" w:lineRule="exact"/>
        <w:ind w:left="141" w:hanging="141" w:hangingChars="88"/>
        <w:rPr>
          <w:rFonts w:hint="default"/>
          <w:color w:val="auto"/>
          <w:sz w:val="16"/>
        </w:rPr>
      </w:pPr>
    </w:p>
    <w:p>
      <w:pPr>
        <w:pStyle w:val="0"/>
        <w:adjustRightInd w:val="1"/>
        <w:spacing w:line="200" w:lineRule="exact"/>
        <w:ind w:left="141" w:hanging="141" w:hangingChars="88"/>
        <w:rPr>
          <w:rFonts w:hint="default"/>
          <w:color w:val="auto"/>
          <w:sz w:val="16"/>
        </w:rPr>
      </w:pPr>
    </w:p>
    <w:tbl>
      <w:tblPr>
        <w:tblStyle w:val="11"/>
        <w:tblW w:w="945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79"/>
        <w:gridCol w:w="625"/>
        <w:gridCol w:w="2420"/>
        <w:gridCol w:w="1548"/>
        <w:gridCol w:w="1906"/>
        <w:gridCol w:w="1174"/>
      </w:tblGrid>
      <w:tr>
        <w:trPr>
          <w:trHeight w:val="300" w:hRule="atLeast"/>
        </w:trPr>
        <w:tc>
          <w:tcPr>
            <w:tcW w:w="1779" w:type="dxa"/>
            <w:vMerge w:val="restart"/>
            <w:tcBorders>
              <w:top w:val="single" w:color="auto" w:sz="12"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p>
            <w:pPr>
              <w:pStyle w:val="0"/>
              <w:suppressAutoHyphens w:val="1"/>
              <w:kinsoku w:val="0"/>
              <w:autoSpaceDE w:val="0"/>
              <w:autoSpaceDN w:val="0"/>
              <w:spacing w:line="360" w:lineRule="exact"/>
              <w:jc w:val="center"/>
              <w:rPr>
                <w:rFonts w:hint="default"/>
                <w:color w:val="auto"/>
                <w:sz w:val="22"/>
              </w:rPr>
            </w:pPr>
          </w:p>
          <w:p>
            <w:pPr>
              <w:pStyle w:val="0"/>
              <w:suppressAutoHyphens w:val="1"/>
              <w:kinsoku w:val="0"/>
              <w:autoSpaceDE w:val="0"/>
              <w:autoSpaceDN w:val="0"/>
              <w:spacing w:line="360" w:lineRule="exact"/>
              <w:jc w:val="right"/>
              <w:rPr>
                <w:rFonts w:hint="default"/>
                <w:color w:val="auto"/>
                <w:sz w:val="16"/>
              </w:rPr>
            </w:pPr>
            <w:r>
              <w:rPr>
                <w:rFonts w:hint="eastAsia"/>
                <w:color w:val="auto"/>
                <w:sz w:val="16"/>
              </w:rPr>
              <w:t>注３</w:t>
            </w:r>
          </w:p>
        </w:tc>
        <w:tc>
          <w:tcPr>
            <w:tcW w:w="62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2420" w:type="dxa"/>
            <w:tcBorders>
              <w:top w:val="single" w:color="auto" w:sz="12" w:space="0"/>
              <w:left w:val="single" w:color="auto" w:sz="2" w:space="0"/>
              <w:bottom w:val="dashed"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ind w:left="35" w:hanging="35" w:hangingChars="22"/>
              <w:rPr>
                <w:rFonts w:hint="default"/>
                <w:color w:val="auto"/>
                <w:sz w:val="16"/>
              </w:rPr>
            </w:pPr>
            <w:r>
              <w:rPr>
                <w:rFonts w:hint="eastAsia"/>
                <w:color w:val="auto"/>
                <w:sz w:val="16"/>
              </w:rPr>
              <w:t>フリガナ</w:t>
            </w:r>
          </w:p>
        </w:tc>
        <w:tc>
          <w:tcPr>
            <w:tcW w:w="154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906"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vMerge w:val="restart"/>
            <w:tcBorders>
              <w:top w:val="single" w:color="auto" w:sz="12"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22"/>
              </w:rPr>
            </w:pPr>
          </w:p>
        </w:tc>
      </w:tr>
      <w:tr>
        <w:trPr>
          <w:trHeight w:val="516" w:hRule="atLeast"/>
        </w:trPr>
        <w:tc>
          <w:tcPr>
            <w:tcW w:w="1779"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62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2420" w:type="dxa"/>
            <w:tcBorders>
              <w:top w:val="dashed"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p>
        </w:tc>
        <w:tc>
          <w:tcPr>
            <w:tcW w:w="154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90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vMerge w:val="continue"/>
            <w:tcBorders>
              <w:top w:val="none" w:color="auto" w:sz="0"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r>
      <w:tr>
        <w:trPr>
          <w:trHeight w:val="415" w:hRule="atLeast"/>
        </w:trPr>
        <w:tc>
          <w:tcPr>
            <w:tcW w:w="1779"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生年月日</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　　日</w:t>
            </w:r>
          </w:p>
        </w:tc>
        <w:tc>
          <w:tcPr>
            <w:tcW w:w="4628" w:type="dxa"/>
            <w:gridSpan w:val="3"/>
            <w:tcBorders>
              <w:top w:val="none" w:color="auto" w:sz="0"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r>
              <w:rPr>
                <w:rFonts w:hint="eastAsia"/>
                <w:color w:val="auto"/>
                <w:spacing w:val="-14"/>
                <w:sz w:val="16"/>
              </w:rPr>
              <w:t>監理技術者資格者証番号</w:t>
            </w:r>
            <w:r>
              <w:rPr>
                <w:rFonts w:hint="eastAsia"/>
                <w:color w:val="auto"/>
                <w:sz w:val="12"/>
              </w:rPr>
              <w:t>（所有者は記入）</w:t>
            </w:r>
          </w:p>
        </w:tc>
      </w:tr>
      <w:tr>
        <w:trPr>
          <w:trHeight w:val="415" w:hRule="atLeast"/>
        </w:trPr>
        <w:tc>
          <w:tcPr>
            <w:tcW w:w="1779"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入社年月</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w:t>
            </w:r>
          </w:p>
        </w:tc>
        <w:tc>
          <w:tcPr>
            <w:tcW w:w="4628" w:type="dxa"/>
            <w:gridSpan w:val="3"/>
            <w:tcBorders>
              <w:top w:val="none" w:color="auto" w:sz="0"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pacing w:val="-14"/>
                <w:sz w:val="18"/>
              </w:rPr>
            </w:pPr>
            <w:r>
              <w:rPr>
                <w:rFonts w:hint="eastAsia"/>
                <w:color w:val="auto"/>
                <w:sz w:val="16"/>
              </w:rPr>
              <w:t>技術者従事期間（西暦）　　年　　月　　日～　　年　月　日</w:t>
            </w:r>
          </w:p>
        </w:tc>
      </w:tr>
      <w:tr>
        <w:trPr>
          <w:trHeight w:val="300" w:hRule="atLeast"/>
        </w:trPr>
        <w:tc>
          <w:tcPr>
            <w:tcW w:w="1779" w:type="dxa"/>
            <w:vMerge w:val="restart"/>
            <w:tcBorders>
              <w:top w:val="single" w:color="auto" w:sz="6"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p>
            <w:pPr>
              <w:pStyle w:val="0"/>
              <w:suppressAutoHyphens w:val="1"/>
              <w:kinsoku w:val="0"/>
              <w:autoSpaceDE w:val="0"/>
              <w:autoSpaceDN w:val="0"/>
              <w:spacing w:line="360" w:lineRule="exact"/>
              <w:jc w:val="center"/>
              <w:rPr>
                <w:rFonts w:hint="default"/>
                <w:color w:val="auto"/>
                <w:sz w:val="22"/>
              </w:rPr>
            </w:pPr>
          </w:p>
          <w:p>
            <w:pPr>
              <w:pStyle w:val="0"/>
              <w:suppressAutoHyphens w:val="1"/>
              <w:kinsoku w:val="0"/>
              <w:autoSpaceDE w:val="0"/>
              <w:autoSpaceDN w:val="0"/>
              <w:spacing w:line="360" w:lineRule="exact"/>
              <w:jc w:val="right"/>
              <w:rPr>
                <w:rFonts w:hint="default"/>
                <w:color w:val="auto"/>
                <w:sz w:val="16"/>
              </w:rPr>
            </w:pPr>
            <w:r>
              <w:rPr>
                <w:rFonts w:hint="eastAsia"/>
                <w:color w:val="auto"/>
                <w:sz w:val="16"/>
              </w:rPr>
              <w:t>注３</w:t>
            </w:r>
          </w:p>
        </w:tc>
        <w:tc>
          <w:tcPr>
            <w:tcW w:w="625" w:type="dxa"/>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2420" w:type="dxa"/>
            <w:tcBorders>
              <w:top w:val="single" w:color="auto" w:sz="6" w:space="0"/>
              <w:left w:val="single" w:color="auto" w:sz="2" w:space="0"/>
              <w:bottom w:val="dashed"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r>
              <w:rPr>
                <w:rFonts w:hint="eastAsia"/>
                <w:color w:val="auto"/>
                <w:sz w:val="16"/>
              </w:rPr>
              <w:t>　フリガナ</w:t>
            </w:r>
          </w:p>
        </w:tc>
        <w:tc>
          <w:tcPr>
            <w:tcW w:w="1548" w:type="dxa"/>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906" w:type="dxa"/>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vMerge w:val="restart"/>
            <w:tcBorders>
              <w:top w:val="single" w:color="auto" w:sz="6"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22"/>
              </w:rPr>
            </w:pPr>
          </w:p>
        </w:tc>
      </w:tr>
      <w:tr>
        <w:trPr>
          <w:trHeight w:val="516" w:hRule="atLeast"/>
        </w:trPr>
        <w:tc>
          <w:tcPr>
            <w:tcW w:w="1779"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62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2420" w:type="dxa"/>
            <w:tcBorders>
              <w:top w:val="dashed"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p>
        </w:tc>
        <w:tc>
          <w:tcPr>
            <w:tcW w:w="154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90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174" w:type="dxa"/>
            <w:vMerge w:val="continue"/>
            <w:tcBorders>
              <w:top w:val="none" w:color="auto" w:sz="0"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r>
      <w:tr>
        <w:trPr>
          <w:trHeight w:val="415" w:hRule="atLeast"/>
        </w:trPr>
        <w:tc>
          <w:tcPr>
            <w:tcW w:w="1779"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生年月日</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　　日</w:t>
            </w:r>
          </w:p>
        </w:tc>
        <w:tc>
          <w:tcPr>
            <w:tcW w:w="4628" w:type="dxa"/>
            <w:gridSpan w:val="3"/>
            <w:tcBorders>
              <w:top w:val="none" w:color="auto" w:sz="0" w:space="0"/>
              <w:left w:val="single" w:color="auto"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r>
              <w:rPr>
                <w:rFonts w:hint="eastAsia"/>
                <w:color w:val="auto"/>
                <w:spacing w:val="-14"/>
                <w:sz w:val="16"/>
              </w:rPr>
              <w:t>監理技術者資格者証番号</w:t>
            </w:r>
            <w:r>
              <w:rPr>
                <w:rFonts w:hint="eastAsia"/>
                <w:color w:val="auto"/>
                <w:sz w:val="12"/>
              </w:rPr>
              <w:t>（所有者は記入）</w:t>
            </w:r>
          </w:p>
        </w:tc>
      </w:tr>
      <w:tr>
        <w:trPr>
          <w:trHeight w:val="415" w:hRule="atLeast"/>
        </w:trPr>
        <w:tc>
          <w:tcPr>
            <w:tcW w:w="1779" w:type="dxa"/>
            <w:vMerge w:val="continue"/>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045" w:type="dxa"/>
            <w:gridSpan w:val="2"/>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default"/>
                <w:color w:val="auto"/>
                <w:sz w:val="16"/>
              </w:rPr>
            </w:pPr>
            <w:r>
              <w:rPr>
                <w:rFonts w:hint="eastAsia"/>
                <w:color w:val="auto"/>
                <w:sz w:val="16"/>
              </w:rPr>
              <w:t>入社年月</w:t>
            </w:r>
            <w:r>
              <w:rPr>
                <w:rFonts w:hint="eastAsia"/>
                <w:color w:val="auto"/>
                <w:sz w:val="16"/>
              </w:rPr>
              <w:t>(</w:t>
            </w:r>
            <w:r>
              <w:rPr>
                <w:rFonts w:hint="eastAsia"/>
                <w:color w:val="auto"/>
                <w:sz w:val="16"/>
              </w:rPr>
              <w:t>西暦</w:t>
            </w:r>
            <w:r>
              <w:rPr>
                <w:rFonts w:hint="eastAsia"/>
                <w:color w:val="auto"/>
                <w:sz w:val="16"/>
              </w:rPr>
              <w:t>)</w:t>
            </w:r>
            <w:r>
              <w:rPr>
                <w:rFonts w:hint="eastAsia"/>
                <w:color w:val="auto"/>
                <w:sz w:val="16"/>
              </w:rPr>
              <w:t>　　　　年　　月</w:t>
            </w:r>
          </w:p>
        </w:tc>
        <w:tc>
          <w:tcPr>
            <w:tcW w:w="4628" w:type="dxa"/>
            <w:gridSpan w:val="3"/>
            <w:tcBorders>
              <w:top w:val="none" w:color="auto" w:sz="0"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pacing w:val="-14"/>
                <w:sz w:val="18"/>
              </w:rPr>
            </w:pPr>
            <w:r>
              <w:rPr>
                <w:rFonts w:hint="eastAsia"/>
                <w:color w:val="auto"/>
                <w:sz w:val="16"/>
              </w:rPr>
              <w:t>技術者従事期間（西暦）　　年　　月　　日～　　年　月　日</w:t>
            </w:r>
          </w:p>
        </w:tc>
      </w:tr>
    </w:tbl>
    <w:p>
      <w:pPr>
        <w:pStyle w:val="0"/>
        <w:adjustRightInd w:val="1"/>
        <w:spacing w:line="200" w:lineRule="exact"/>
        <w:ind w:left="141" w:hanging="141" w:hangingChars="88"/>
        <w:rPr>
          <w:rFonts w:hint="default"/>
          <w:color w:val="000000" w:themeColor="text1"/>
          <w:sz w:val="16"/>
        </w:rPr>
      </w:pPr>
      <w:r>
        <w:rPr>
          <w:rFonts w:hint="eastAsia"/>
          <w:color w:val="auto"/>
          <w:sz w:val="16"/>
        </w:rPr>
        <w:t>　　</w:t>
      </w:r>
      <w:r>
        <w:rPr>
          <w:rFonts w:hint="eastAsia"/>
          <w:color w:val="000000" w:themeColor="text1"/>
          <w:sz w:val="16"/>
        </w:rPr>
        <w:t>建設業許可を受けている建設業者が施工する工事には、必ず「主任技術者」を選任すること。なお、請負代金額が</w:t>
      </w:r>
      <w:r>
        <w:rPr>
          <w:rFonts w:hint="eastAsia"/>
          <w:color w:val="000000" w:themeColor="text1"/>
          <w:sz w:val="16"/>
        </w:rPr>
        <w:t>4,000</w:t>
      </w:r>
      <w:r>
        <w:rPr>
          <w:rFonts w:hint="eastAsia"/>
          <w:color w:val="000000" w:themeColor="text1"/>
          <w:sz w:val="16"/>
        </w:rPr>
        <w:t>万円</w:t>
      </w:r>
      <w:r>
        <w:rPr>
          <w:rFonts w:hint="eastAsia"/>
          <w:color w:val="000000" w:themeColor="text1"/>
          <w:sz w:val="16"/>
        </w:rPr>
        <w:t>(</w:t>
      </w:r>
      <w:r>
        <w:rPr>
          <w:rFonts w:hint="eastAsia"/>
          <w:color w:val="000000" w:themeColor="text1"/>
          <w:sz w:val="16"/>
        </w:rPr>
        <w:t>建築一式工事は</w:t>
      </w:r>
      <w:r>
        <w:rPr>
          <w:rFonts w:hint="eastAsia"/>
          <w:color w:val="000000" w:themeColor="text1"/>
          <w:sz w:val="16"/>
        </w:rPr>
        <w:t>8,000</w:t>
      </w:r>
      <w:r>
        <w:rPr>
          <w:rFonts w:hint="eastAsia"/>
          <w:color w:val="000000" w:themeColor="text1"/>
          <w:sz w:val="16"/>
        </w:rPr>
        <w:t>万円</w:t>
      </w:r>
      <w:r>
        <w:rPr>
          <w:rFonts w:hint="eastAsia"/>
          <w:color w:val="000000" w:themeColor="text1"/>
          <w:sz w:val="16"/>
        </w:rPr>
        <w:t>)</w:t>
      </w:r>
      <w:r>
        <w:rPr>
          <w:rFonts w:hint="eastAsia"/>
          <w:color w:val="000000" w:themeColor="text1"/>
          <w:sz w:val="16"/>
        </w:rPr>
        <w:t>以上となる場合、配置技術者は工事ごとの「専任の」者を、下請代金の額の総額が</w:t>
      </w:r>
      <w:r>
        <w:rPr>
          <w:rFonts w:hint="default"/>
          <w:color w:val="000000" w:themeColor="text1"/>
          <w:sz w:val="16"/>
        </w:rPr>
        <w:t>4</w:t>
      </w:r>
      <w:r>
        <w:rPr>
          <w:rFonts w:hint="eastAsia"/>
          <w:color w:val="000000" w:themeColor="text1"/>
          <w:sz w:val="16"/>
        </w:rPr>
        <w:t>,500</w:t>
      </w:r>
      <w:r>
        <w:rPr>
          <w:rFonts w:hint="eastAsia"/>
          <w:color w:val="000000" w:themeColor="text1"/>
          <w:sz w:val="16"/>
        </w:rPr>
        <w:t>万円</w:t>
      </w:r>
      <w:r>
        <w:rPr>
          <w:rFonts w:hint="eastAsia"/>
          <w:color w:val="000000" w:themeColor="text1"/>
          <w:sz w:val="16"/>
        </w:rPr>
        <w:t>(</w:t>
      </w:r>
      <w:r>
        <w:rPr>
          <w:rFonts w:hint="eastAsia"/>
          <w:color w:val="000000" w:themeColor="text1"/>
          <w:sz w:val="16"/>
        </w:rPr>
        <w:t>建築一式工事は</w:t>
      </w:r>
      <w:r>
        <w:rPr>
          <w:rFonts w:hint="eastAsia"/>
          <w:color w:val="000000" w:themeColor="text1"/>
          <w:sz w:val="16"/>
        </w:rPr>
        <w:t>7,</w:t>
      </w:r>
      <w:r>
        <w:rPr>
          <w:rFonts w:hint="default"/>
          <w:color w:val="000000" w:themeColor="text1"/>
          <w:sz w:val="16"/>
        </w:rPr>
        <w:t>0</w:t>
      </w:r>
      <w:r>
        <w:rPr>
          <w:rFonts w:hint="eastAsia"/>
          <w:color w:val="000000" w:themeColor="text1"/>
          <w:sz w:val="16"/>
        </w:rPr>
        <w:t>00</w:t>
      </w:r>
      <w:r>
        <w:rPr>
          <w:rFonts w:hint="eastAsia"/>
          <w:color w:val="000000" w:themeColor="text1"/>
          <w:sz w:val="16"/>
        </w:rPr>
        <w:t>万円</w:t>
      </w:r>
      <w:r>
        <w:rPr>
          <w:rFonts w:hint="eastAsia"/>
          <w:color w:val="000000" w:themeColor="text1"/>
          <w:sz w:val="16"/>
        </w:rPr>
        <w:t>)</w:t>
      </w:r>
      <w:r>
        <w:rPr>
          <w:rFonts w:hint="eastAsia"/>
          <w:color w:val="000000" w:themeColor="text1"/>
          <w:sz w:val="16"/>
        </w:rPr>
        <w:t>以上となる場合、主任技術者に代え「監理技術者」を選任すること。</w:t>
      </w:r>
    </w:p>
    <w:p>
      <w:pPr>
        <w:pStyle w:val="0"/>
        <w:adjustRightInd w:val="1"/>
        <w:spacing w:line="200" w:lineRule="exact"/>
        <w:rPr>
          <w:rFonts w:hint="default"/>
          <w:color w:val="000000" w:themeColor="text1"/>
          <w:sz w:val="16"/>
        </w:rPr>
      </w:pPr>
      <w:r>
        <w:rPr>
          <w:rFonts w:hint="eastAsia"/>
          <w:color w:val="000000" w:themeColor="text1"/>
          <w:sz w:val="16"/>
        </w:rPr>
        <w:t>　　注１）建設業法上の該当資格に○をつけること。</w:t>
      </w:r>
    </w:p>
    <w:p>
      <w:pPr>
        <w:pStyle w:val="0"/>
        <w:adjustRightInd w:val="1"/>
        <w:spacing w:line="200" w:lineRule="exact"/>
        <w:rPr>
          <w:rFonts w:hint="default"/>
          <w:color w:val="000000" w:themeColor="text1"/>
          <w:sz w:val="16"/>
        </w:rPr>
      </w:pPr>
      <w:r>
        <w:rPr>
          <w:rFonts w:hint="eastAsia"/>
          <w:color w:val="000000" w:themeColor="text1"/>
          <w:sz w:val="16"/>
        </w:rPr>
        <w:t>　　　　　　　第７条第２号イ　（指定学科卒業後の実務経験</w:t>
      </w:r>
      <w:r>
        <w:rPr>
          <w:rFonts w:hint="default"/>
          <w:color w:val="000000" w:themeColor="text1"/>
          <w:sz w:val="16"/>
        </w:rPr>
        <w:t>)</w:t>
      </w:r>
    </w:p>
    <w:p>
      <w:pPr>
        <w:pStyle w:val="0"/>
        <w:adjustRightInd w:val="1"/>
        <w:spacing w:line="200" w:lineRule="exact"/>
        <w:rPr>
          <w:rFonts w:hint="default"/>
          <w:color w:val="auto"/>
          <w:sz w:val="16"/>
        </w:rPr>
      </w:pPr>
      <w:r>
        <w:rPr>
          <w:rFonts w:hint="eastAsia"/>
          <w:color w:val="auto"/>
          <w:sz w:val="16"/>
        </w:rPr>
        <w:t>　　　　　　　第７条第２号ロ　（１０年以上の実務経験</w:t>
      </w:r>
      <w:r>
        <w:rPr>
          <w:rFonts w:hint="default"/>
          <w:color w:val="auto"/>
          <w:sz w:val="16"/>
        </w:rPr>
        <w:t>)</w:t>
      </w:r>
    </w:p>
    <w:p>
      <w:pPr>
        <w:pStyle w:val="0"/>
        <w:adjustRightInd w:val="1"/>
        <w:spacing w:line="200" w:lineRule="exact"/>
        <w:rPr>
          <w:rFonts w:hint="default"/>
          <w:color w:val="auto"/>
          <w:sz w:val="16"/>
        </w:rPr>
      </w:pPr>
      <w:r>
        <w:rPr>
          <w:rFonts w:hint="eastAsia"/>
          <w:color w:val="auto"/>
          <w:sz w:val="16"/>
        </w:rPr>
        <w:t>　　　　　　　第７条第２号ハに定める国家資格・技能検定・実務経験</w:t>
      </w:r>
    </w:p>
    <w:p>
      <w:pPr>
        <w:pStyle w:val="0"/>
        <w:adjustRightInd w:val="1"/>
        <w:spacing w:line="200" w:lineRule="exact"/>
        <w:rPr>
          <w:rFonts w:hint="default"/>
          <w:color w:val="auto"/>
          <w:sz w:val="16"/>
        </w:rPr>
      </w:pPr>
      <w:r>
        <w:rPr>
          <w:rFonts w:hint="eastAsia"/>
          <w:color w:val="auto"/>
          <w:sz w:val="16"/>
        </w:rPr>
        <w:t>　　　　　　　第１５条第２号イ　</w:t>
      </w:r>
      <w:bookmarkStart w:id="0" w:name="_GoBack"/>
      <w:bookmarkEnd w:id="0"/>
      <w:r>
        <w:rPr>
          <w:rFonts w:hint="eastAsia"/>
          <w:color w:val="auto"/>
          <w:sz w:val="16"/>
        </w:rPr>
        <w:t>（技術検定・免許</w:t>
      </w:r>
      <w:r>
        <w:rPr>
          <w:rFonts w:hint="default"/>
          <w:color w:val="auto"/>
          <w:sz w:val="16"/>
        </w:rPr>
        <w:t>)</w:t>
      </w:r>
    </w:p>
    <w:p>
      <w:pPr>
        <w:pStyle w:val="0"/>
        <w:adjustRightInd w:val="1"/>
        <w:spacing w:line="200" w:lineRule="exact"/>
        <w:rPr>
          <w:rFonts w:hint="default"/>
          <w:color w:val="auto"/>
          <w:sz w:val="16"/>
        </w:rPr>
      </w:pPr>
      <w:r>
        <w:rPr>
          <w:rFonts w:hint="eastAsia"/>
          <w:color w:val="auto"/>
          <w:sz w:val="16"/>
        </w:rPr>
        <w:t>　　　　　　　第１５条第２号ロ　（第７条第２号イ・ロ・ハ及び一定の実務経験</w:t>
      </w:r>
      <w:r>
        <w:rPr>
          <w:rFonts w:hint="default"/>
          <w:color w:val="auto"/>
          <w:sz w:val="16"/>
        </w:rPr>
        <w:t>)</w:t>
      </w:r>
    </w:p>
    <w:p>
      <w:pPr>
        <w:pStyle w:val="0"/>
        <w:adjustRightInd w:val="1"/>
        <w:spacing w:line="200" w:lineRule="exact"/>
        <w:rPr>
          <w:rFonts w:hint="default"/>
          <w:color w:val="auto"/>
          <w:sz w:val="16"/>
        </w:rPr>
      </w:pPr>
      <w:r>
        <w:rPr>
          <w:rFonts w:hint="eastAsia"/>
          <w:color w:val="auto"/>
          <w:sz w:val="16"/>
        </w:rPr>
        <w:t>　　　　　　　第１５条第２号ハ　（第１５条第２号イ・ロと同等以上の能力</w:t>
      </w:r>
      <w:r>
        <w:rPr>
          <w:rFonts w:hint="default"/>
          <w:color w:val="auto"/>
          <w:sz w:val="16"/>
        </w:rPr>
        <w:t>)</w:t>
      </w:r>
    </w:p>
    <w:p>
      <w:pPr>
        <w:pStyle w:val="0"/>
        <w:adjustRightInd w:val="1"/>
        <w:spacing w:line="200" w:lineRule="exact"/>
        <w:ind w:left="850" w:hanging="850" w:hangingChars="531"/>
        <w:rPr>
          <w:rFonts w:hint="default"/>
          <w:color w:val="auto"/>
          <w:sz w:val="16"/>
        </w:rPr>
      </w:pPr>
      <w:r>
        <w:rPr>
          <w:rFonts w:hint="eastAsia"/>
          <w:color w:val="auto"/>
          <w:sz w:val="16"/>
        </w:rPr>
        <w:t>　　注２）建設業法第２６条の２に該当する「専門技術者」を要する工事の場合は、（　）内に技術者を置いて施工する建設業法上の区分を記入すること。</w:t>
      </w:r>
    </w:p>
    <w:p>
      <w:pPr>
        <w:pStyle w:val="0"/>
        <w:adjustRightInd w:val="1"/>
        <w:spacing w:line="200" w:lineRule="exact"/>
        <w:rPr>
          <w:rFonts w:hint="default"/>
          <w:color w:val="auto"/>
          <w:sz w:val="16"/>
        </w:rPr>
      </w:pPr>
      <w:r>
        <w:rPr>
          <w:rFonts w:hint="eastAsia"/>
          <w:color w:val="auto"/>
          <w:sz w:val="16"/>
        </w:rPr>
        <w:t>　　注３）技術者を複数配置する場合は本欄に記入するとともに、備考欄に個々の技術者の職務分担を記載し発注者に説明すること。</w:t>
      </w:r>
    </w:p>
    <w:p>
      <w:pPr>
        <w:pStyle w:val="0"/>
        <w:adjustRightInd w:val="1"/>
        <w:spacing w:line="360" w:lineRule="exact"/>
        <w:rPr>
          <w:rFonts w:hint="default"/>
          <w:color w:val="auto"/>
          <w:sz w:val="18"/>
        </w:rPr>
      </w:pPr>
    </w:p>
    <w:p>
      <w:pPr>
        <w:pStyle w:val="0"/>
        <w:rPr>
          <w:rFonts w:hint="default"/>
          <w:color w:val="auto"/>
        </w:rPr>
      </w:pPr>
      <w:r>
        <w:rPr>
          <w:rFonts w:hint="eastAsia"/>
          <w:color w:val="auto"/>
          <w:sz w:val="22"/>
        </w:rPr>
        <w:t>○</w:t>
      </w:r>
      <w:r>
        <w:rPr>
          <w:rFonts w:hint="eastAsia"/>
          <w:color w:val="auto"/>
          <w:w w:val="80"/>
          <w:sz w:val="22"/>
        </w:rPr>
        <w:t>CORINS</w:t>
      </w:r>
      <w:r>
        <w:rPr>
          <w:rFonts w:hint="eastAsia"/>
          <w:color w:val="auto"/>
          <w:w w:val="80"/>
          <w:sz w:val="22"/>
        </w:rPr>
        <w:t>登録確認</w:t>
      </w:r>
      <w:r>
        <w:rPr>
          <w:rFonts w:hint="eastAsia"/>
          <w:color w:val="auto"/>
          <w:w w:val="80"/>
          <w:sz w:val="20"/>
        </w:rPr>
        <w:t>（請負代金額</w:t>
      </w:r>
      <w:r>
        <w:rPr>
          <w:rFonts w:hint="eastAsia"/>
          <w:color w:val="auto"/>
          <w:w w:val="80"/>
          <w:sz w:val="20"/>
        </w:rPr>
        <w:t>500</w:t>
      </w:r>
      <w:r>
        <w:rPr>
          <w:rFonts w:hint="eastAsia"/>
          <w:color w:val="auto"/>
          <w:w w:val="80"/>
          <w:sz w:val="20"/>
        </w:rPr>
        <w:t>万円以上の工事で確認）</w:t>
      </w:r>
      <w:r>
        <w:rPr>
          <w:rFonts w:hint="eastAsia"/>
          <w:b w:val="1"/>
          <w:color w:val="auto"/>
          <w:w w:val="80"/>
          <w:sz w:val="16"/>
        </w:rPr>
        <w:t>※受注者は発注者の承諾を受けるまで、</w:t>
      </w:r>
      <w:r>
        <w:rPr>
          <w:rFonts w:hint="eastAsia"/>
          <w:b w:val="1"/>
          <w:color w:val="auto"/>
          <w:w w:val="80"/>
          <w:sz w:val="16"/>
        </w:rPr>
        <w:t>CORINS</w:t>
      </w:r>
      <w:r>
        <w:rPr>
          <w:rFonts w:hint="eastAsia"/>
          <w:b w:val="1"/>
          <w:color w:val="auto"/>
          <w:w w:val="80"/>
          <w:sz w:val="16"/>
        </w:rPr>
        <w:t>登録は行わないでください。</w:t>
      </w:r>
    </w:p>
    <w:tbl>
      <w:tblPr>
        <w:tblStyle w:val="11"/>
        <w:tblW w:w="9328"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823"/>
        <w:gridCol w:w="259"/>
        <w:gridCol w:w="260"/>
        <w:gridCol w:w="260"/>
        <w:gridCol w:w="260"/>
        <w:gridCol w:w="260"/>
        <w:gridCol w:w="260"/>
        <w:gridCol w:w="259"/>
        <w:gridCol w:w="260"/>
        <w:gridCol w:w="260"/>
        <w:gridCol w:w="260"/>
        <w:gridCol w:w="260"/>
        <w:gridCol w:w="260"/>
        <w:gridCol w:w="2235"/>
        <w:gridCol w:w="315"/>
        <w:gridCol w:w="315"/>
        <w:gridCol w:w="315"/>
        <w:gridCol w:w="315"/>
        <w:gridCol w:w="316"/>
        <w:gridCol w:w="315"/>
        <w:gridCol w:w="315"/>
        <w:gridCol w:w="315"/>
        <w:gridCol w:w="315"/>
        <w:gridCol w:w="316"/>
      </w:tblGrid>
      <w:tr>
        <w:trPr>
          <w:trHeight w:val="390" w:hRule="atLeast"/>
        </w:trPr>
        <w:tc>
          <w:tcPr>
            <w:tcW w:w="823"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adjustRightInd w:val="1"/>
              <w:spacing w:line="240" w:lineRule="exact"/>
              <w:jc w:val="center"/>
              <w:rPr>
                <w:rFonts w:hint="default"/>
                <w:color w:val="auto"/>
                <w:sz w:val="16"/>
              </w:rPr>
            </w:pPr>
            <w:r>
              <w:rPr>
                <w:rFonts w:hint="eastAsia"/>
                <w:color w:val="auto"/>
                <w:sz w:val="16"/>
              </w:rPr>
              <w:t>CORINS</w:t>
            </w:r>
          </w:p>
          <w:p>
            <w:pPr>
              <w:pStyle w:val="0"/>
              <w:adjustRightInd w:val="1"/>
              <w:spacing w:line="240" w:lineRule="exact"/>
              <w:jc w:val="center"/>
              <w:rPr>
                <w:rFonts w:hint="default"/>
                <w:color w:val="auto"/>
                <w:sz w:val="16"/>
              </w:rPr>
            </w:pPr>
            <w:r>
              <w:rPr>
                <w:rFonts w:hint="eastAsia"/>
                <w:color w:val="auto"/>
                <w:sz w:val="14"/>
              </w:rPr>
              <w:t>登録番号</w:t>
            </w:r>
          </w:p>
        </w:tc>
        <w:tc>
          <w:tcPr>
            <w:tcW w:w="259" w:type="dxa"/>
            <w:vMerge w:val="restart"/>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59"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23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1"/>
              <w:spacing w:line="240" w:lineRule="exact"/>
              <w:jc w:val="left"/>
              <w:rPr>
                <w:rFonts w:hint="default"/>
                <w:color w:val="auto"/>
                <w:sz w:val="14"/>
              </w:rPr>
            </w:pPr>
            <w:r>
              <w:rPr>
                <w:rFonts w:hint="eastAsia"/>
                <w:color w:val="auto"/>
                <w:sz w:val="14"/>
              </w:rPr>
              <w:t>照会番号（受注時）</w:t>
            </w:r>
          </w:p>
          <w:p>
            <w:pPr>
              <w:pStyle w:val="0"/>
              <w:adjustRightInd w:val="1"/>
              <w:spacing w:line="240" w:lineRule="exact"/>
              <w:ind w:firstLine="560" w:firstLineChars="400"/>
              <w:jc w:val="left"/>
              <w:rPr>
                <w:rFonts w:hint="default"/>
                <w:color w:val="auto"/>
                <w:sz w:val="16"/>
              </w:rPr>
            </w:pPr>
            <w:r>
              <w:rPr>
                <w:rFonts w:hint="eastAsia"/>
                <w:color w:val="auto"/>
                <w:sz w:val="14"/>
              </w:rPr>
              <w:t>（竣工時）</w:t>
            </w:r>
            <w:r>
              <w:rPr>
                <w:rFonts w:hint="eastAsia"/>
                <w:color w:val="auto"/>
                <w:sz w:val="14"/>
              </w:rPr>
              <w:t>2500</w:t>
            </w:r>
            <w:r>
              <w:rPr>
                <w:rFonts w:hint="eastAsia"/>
                <w:color w:val="auto"/>
                <w:sz w:val="14"/>
              </w:rPr>
              <w:t>万以上</w:t>
            </w:r>
          </w:p>
        </w:tc>
        <w:tc>
          <w:tcPr>
            <w:tcW w:w="315" w:type="dxa"/>
            <w:tcBorders>
              <w:top w:val="none" w:color="auto" w:sz="0" w:space="0"/>
              <w:left w:val="single" w:color="auto" w:sz="4" w:space="0"/>
              <w:bottom w:val="single" w:color="auto" w:sz="4"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6"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6"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r>
      <w:tr>
        <w:trPr>
          <w:trHeight w:val="390" w:hRule="atLeast"/>
        </w:trPr>
        <w:tc>
          <w:tcPr>
            <w:tcW w:w="823"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adjustRightInd w:val="1"/>
              <w:spacing w:line="240" w:lineRule="exact"/>
              <w:jc w:val="center"/>
              <w:rPr>
                <w:rFonts w:hint="default"/>
                <w:color w:val="auto"/>
                <w:sz w:val="16"/>
              </w:rPr>
            </w:pPr>
          </w:p>
        </w:tc>
        <w:tc>
          <w:tcPr>
            <w:tcW w:w="259" w:type="dxa"/>
            <w:vMerge w:val="continue"/>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59"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60"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22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1"/>
              <w:spacing w:line="240" w:lineRule="exact"/>
              <w:jc w:val="center"/>
              <w:rPr>
                <w:rFonts w:hint="default"/>
                <w:color w:val="auto"/>
                <w:sz w:val="14"/>
              </w:rPr>
            </w:pPr>
          </w:p>
        </w:tc>
        <w:tc>
          <w:tcPr>
            <w:tcW w:w="315" w:type="dxa"/>
            <w:tcBorders>
              <w:top w:val="single" w:color="auto" w:sz="4" w:space="0"/>
              <w:left w:val="single"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6" w:type="dxa"/>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5" w:type="dxa"/>
            <w:tcBorders>
              <w:top w:val="single"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c>
          <w:tcPr>
            <w:tcW w:w="316" w:type="dxa"/>
            <w:tcBorders>
              <w:top w:val="single"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adjustRightInd w:val="1"/>
              <w:spacing w:line="360" w:lineRule="exact"/>
              <w:jc w:val="center"/>
              <w:rPr>
                <w:rFonts w:hint="default"/>
                <w:color w:val="auto"/>
                <w:sz w:val="18"/>
              </w:rPr>
            </w:pPr>
          </w:p>
        </w:tc>
      </w:tr>
    </w:tbl>
    <w:p>
      <w:pPr>
        <w:pStyle w:val="0"/>
        <w:adjustRightInd w:val="1"/>
        <w:spacing w:line="400" w:lineRule="exact"/>
        <w:jc w:val="left"/>
        <w:rPr>
          <w:rFonts w:hint="default"/>
          <w:color w:val="auto"/>
          <w:sz w:val="18"/>
        </w:rPr>
      </w:pPr>
    </w:p>
    <w:p>
      <w:pPr>
        <w:pStyle w:val="0"/>
        <w:adjustRightInd w:val="1"/>
        <w:spacing w:line="400" w:lineRule="exact"/>
        <w:jc w:val="left"/>
        <w:rPr>
          <w:rFonts w:hint="default"/>
          <w:color w:val="auto"/>
          <w:sz w:val="18"/>
        </w:rPr>
      </w:pPr>
      <w:r>
        <w:rPr>
          <w:rFonts w:hint="eastAsia"/>
          <w:color w:val="auto"/>
          <w:sz w:val="22"/>
        </w:rPr>
        <mc:AlternateContent>
          <mc:Choice Requires="wps">
            <w:drawing>
              <wp:anchor distT="0" distB="0" distL="114300" distR="114300" simplePos="0" relativeHeight="3" behindDoc="0" locked="0" layoutInCell="1" hidden="0" allowOverlap="1">
                <wp:simplePos x="0" y="0"/>
                <wp:positionH relativeFrom="column">
                  <wp:posOffset>-29845</wp:posOffset>
                </wp:positionH>
                <wp:positionV relativeFrom="paragraph">
                  <wp:posOffset>55245</wp:posOffset>
                </wp:positionV>
                <wp:extent cx="6115050" cy="0"/>
                <wp:effectExtent l="0" t="635" r="29210" b="10795"/>
                <wp:wrapNone/>
                <wp:docPr id="1026" name="AutoShape 81"/>
                <a:graphic xmlns:a="http://schemas.openxmlformats.org/drawingml/2006/main">
                  <a:graphicData uri="http://schemas.microsoft.com/office/word/2010/wordprocessingShape">
                    <wps:wsp>
                      <wps:cNvPr id="1026" name="AutoShape 81"/>
                      <wps:cNvCnPr/>
                      <wps:spPr>
                        <a:xfrm>
                          <a:off x="0" y="0"/>
                          <a:ext cx="6115050" cy="0"/>
                        </a:xfrm>
                        <a:prstGeom prst="straightConnector1">
                          <a:avLst/>
                        </a:prstGeom>
                        <a:noFill/>
                        <a:ln w="12700">
                          <a:solidFill>
                            <a:srgbClr val="000000"/>
                          </a:solidFill>
                          <a:round/>
                          <a:headEnd/>
                          <a:tailEnd/>
                        </a:ln>
                        <a:effectLst/>
                      </wps:spPr>
                      <wps:bodyPr/>
                    </wps:wsp>
                  </a:graphicData>
                </a:graphic>
              </wp:anchor>
            </w:drawing>
          </mc:Choice>
          <mc:Fallback>
            <w:pict>
              <v:shapetype id="_x0000_t32" coordsize="21600,21600" o:spt="32" o:oned="t" path="m,l21600,21600e" filled="f">
                <v:path arrowok="t" fillok="f" o:connecttype="none"/>
                <o:lock v:ext="edit" shapetype="t"/>
              </v:shapetype>
              <v:shape id="AutoShape 81" style="mso-wrap-distance-right:9pt;mso-wrap-distance-bottom:0pt;margin-top:4.34pt;mso-position-vertical-relative:text;mso-position-horizontal-relative:text;position:absolute;height:0pt;mso-wrap-distance-top:0pt;width:481.5pt;mso-wrap-distance-left:9pt;margin-left:-2.35pt;z-index:3;" o:spid="_x0000_s1026" o:allowincell="t" o:allowoverlap="t" filled="f" stroked="t" strokecolor="#000000" strokeweight="1pt" o:spt="32" type="#_x0000_t32">
                <v:fill/>
                <v:stroke filltype="solid"/>
                <v:imagedata o:title=""/>
                <w10:wrap type="none" anchorx="text" anchory="text"/>
              </v:shape>
            </w:pict>
          </mc:Fallback>
        </mc:AlternateContent>
      </w:r>
      <w:r>
        <w:rPr>
          <w:rFonts w:hint="eastAsia"/>
          <w:color w:val="auto"/>
          <w:sz w:val="22"/>
        </w:rPr>
        <w:t>【発注者確認欄】</w:t>
      </w:r>
      <w:r>
        <w:rPr>
          <w:rFonts w:hint="eastAsia"/>
          <w:b w:val="1"/>
          <w:color w:val="auto"/>
          <w:w w:val="80"/>
          <w:sz w:val="20"/>
        </w:rPr>
        <w:t>※以下受注者は記入しないでください。</w:t>
      </w:r>
      <w:r>
        <w:rPr>
          <w:rFonts w:hint="eastAsia"/>
          <w:color w:val="auto"/>
          <w:w w:val="80"/>
          <w:sz w:val="22"/>
        </w:rPr>
        <w:t>　　　　　</w:t>
      </w:r>
      <w:r>
        <w:rPr>
          <w:rFonts w:hint="eastAsia"/>
          <w:color w:val="auto"/>
          <w:sz w:val="22"/>
        </w:rPr>
        <w:t xml:space="preserve">       </w:t>
      </w:r>
      <w:r>
        <w:rPr>
          <w:rFonts w:hint="eastAsia"/>
          <w:color w:val="auto"/>
          <w:sz w:val="22"/>
        </w:rPr>
        <w:t>　　平成　　年　　月　　日</w:t>
      </w:r>
    </w:p>
    <w:tbl>
      <w:tblPr>
        <w:tblStyle w:val="11"/>
        <w:tblpPr w:leftFromText="142" w:rightFromText="142" w:topFromText="0" w:bottomFromText="0" w:vertAnchor="text" w:horzAnchor="margin" w:tblpXSpec="left" w:tblpY="65"/>
        <w:tblW w:w="501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52" w:type="dxa"/>
          <w:right w:w="52" w:type="dxa"/>
        </w:tblCellMar>
        <w:tblLook w:firstRow="0" w:lastRow="0" w:firstColumn="0" w:lastColumn="0" w:noHBand="0" w:noVBand="0" w:val="0000"/>
      </w:tblPr>
      <w:tblGrid>
        <w:gridCol w:w="1045"/>
        <w:gridCol w:w="992"/>
        <w:gridCol w:w="992"/>
        <w:gridCol w:w="992"/>
        <w:gridCol w:w="992"/>
      </w:tblGrid>
      <w:tr>
        <w:trPr>
          <w:trHeight w:val="250" w:hRule="atLeast"/>
        </w:trPr>
        <w:tc>
          <w:tcPr>
            <w:tcW w:w="1045" w:type="dxa"/>
            <w:tcBorders>
              <w:top w:val="none" w:color="auto" w:sz="0" w:space="0"/>
              <w:left w:val="none" w:color="auto" w:sz="0" w:space="0"/>
              <w:bottom w:val="single" w:color="auto" w:sz="4" w:space="0"/>
              <w:right w:val="single" w:color="auto" w:sz="6" w:space="0"/>
              <w:tl2br w:val="none" w:color="auto" w:sz="0" w:space="0"/>
              <w:tr2bl w:val="none" w:color="auto" w:sz="0" w:space="0"/>
            </w:tcBorders>
            <w:vAlign w:val="top"/>
          </w:tcPr>
          <w:p>
            <w:pPr>
              <w:pStyle w:val="0"/>
              <w:suppressAutoHyphens w:val="1"/>
              <w:kinsoku w:val="0"/>
              <w:autoSpaceDE w:val="0"/>
              <w:autoSpaceDN w:val="0"/>
              <w:spacing w:line="340" w:lineRule="exact"/>
              <w:ind w:firstLine="64" w:firstLineChars="50"/>
              <w:jc w:val="center"/>
              <w:rPr>
                <w:rFonts w:hint="default"/>
                <w:color w:val="auto"/>
                <w:w w:val="80"/>
                <w:sz w:val="16"/>
              </w:rPr>
            </w:pPr>
          </w:p>
        </w:tc>
        <w:tc>
          <w:tcPr>
            <w:tcW w:w="992" w:type="dxa"/>
            <w:tcBorders>
              <w:top w:val="none" w:color="auto" w:sz="0" w:space="0"/>
              <w:left w:val="single" w:color="auto" w:sz="6" w:space="0"/>
              <w:bottom w:val="single" w:color="auto" w:sz="4" w:space="0"/>
              <w:right w:val="none" w:color="auto" w:sz="0" w:space="0"/>
              <w:tl2br w:val="none" w:color="auto" w:sz="0" w:space="0"/>
              <w:tr2bl w:val="none" w:color="auto" w:sz="0" w:space="0"/>
            </w:tcBorders>
            <w:vAlign w:val="top"/>
          </w:tcPr>
          <w:p>
            <w:pPr>
              <w:pStyle w:val="0"/>
              <w:suppressAutoHyphens w:val="1"/>
              <w:kinsoku w:val="0"/>
              <w:autoSpaceDE w:val="0"/>
              <w:autoSpaceDN w:val="0"/>
              <w:spacing w:line="340" w:lineRule="exact"/>
              <w:ind w:firstLine="80" w:firstLineChars="50"/>
              <w:jc w:val="center"/>
              <w:rPr>
                <w:rFonts w:hint="default"/>
                <w:color w:val="auto"/>
                <w:sz w:val="16"/>
              </w:rPr>
            </w:pPr>
          </w:p>
        </w:tc>
        <w:tc>
          <w:tcPr>
            <w:tcW w:w="992" w:type="dxa"/>
            <w:tcBorders>
              <w:top w:val="none" w:color="auto" w:sz="0" w:space="0"/>
              <w:left w:val="single" w:color="auto" w:sz="6" w:space="0"/>
              <w:bottom w:val="single" w:color="auto" w:sz="4" w:space="0"/>
              <w:right w:val="none" w:color="auto" w:sz="0" w:space="0"/>
              <w:tl2br w:val="none" w:color="auto" w:sz="0" w:space="0"/>
              <w:tr2bl w:val="none" w:color="auto" w:sz="0" w:space="0"/>
            </w:tcBorders>
            <w:vAlign w:val="top"/>
          </w:tcPr>
          <w:p>
            <w:pPr>
              <w:pStyle w:val="0"/>
              <w:suppressAutoHyphens w:val="1"/>
              <w:kinsoku w:val="0"/>
              <w:autoSpaceDE w:val="0"/>
              <w:autoSpaceDN w:val="0"/>
              <w:spacing w:line="340" w:lineRule="exact"/>
              <w:ind w:firstLine="64" w:firstLineChars="50"/>
              <w:jc w:val="center"/>
              <w:rPr>
                <w:rFonts w:hint="default"/>
                <w:color w:val="auto"/>
                <w:w w:val="80"/>
                <w:sz w:val="16"/>
              </w:rPr>
            </w:pPr>
          </w:p>
        </w:tc>
        <w:tc>
          <w:tcPr>
            <w:tcW w:w="992" w:type="dxa"/>
            <w:tcBorders>
              <w:top w:val="none" w:color="auto" w:sz="0" w:space="0"/>
              <w:left w:val="single" w:color="auto" w:sz="6" w:space="0"/>
              <w:bottom w:val="single" w:color="auto" w:sz="4" w:space="0"/>
              <w:right w:val="single" w:color="auto" w:sz="6" w:space="0"/>
              <w:tl2br w:val="none" w:color="auto" w:sz="0" w:space="0"/>
              <w:tr2bl w:val="none" w:color="auto" w:sz="0" w:space="0"/>
            </w:tcBorders>
            <w:vAlign w:val="top"/>
          </w:tcPr>
          <w:p>
            <w:pPr>
              <w:pStyle w:val="0"/>
              <w:suppressAutoHyphens w:val="1"/>
              <w:kinsoku w:val="0"/>
              <w:autoSpaceDE w:val="0"/>
              <w:autoSpaceDN w:val="0"/>
              <w:spacing w:line="340" w:lineRule="exact"/>
              <w:ind w:firstLine="64" w:firstLineChars="50"/>
              <w:jc w:val="center"/>
              <w:rPr>
                <w:rFonts w:hint="default"/>
                <w:color w:val="auto"/>
                <w:w w:val="80"/>
                <w:sz w:val="16"/>
              </w:rPr>
            </w:pPr>
          </w:p>
        </w:tc>
        <w:tc>
          <w:tcPr>
            <w:tcW w:w="992" w:type="dxa"/>
            <w:tcBorders>
              <w:top w:val="none" w:color="auto" w:sz="0" w:space="0"/>
              <w:left w:val="single" w:color="auto" w:sz="6" w:space="0"/>
              <w:bottom w:val="single" w:color="auto" w:sz="4" w:space="0"/>
              <w:right w:val="none" w:color="auto" w:sz="0" w:space="0"/>
              <w:tl2br w:val="none" w:color="auto" w:sz="0" w:space="0"/>
              <w:tr2bl w:val="none" w:color="auto" w:sz="0" w:space="0"/>
            </w:tcBorders>
            <w:vAlign w:val="top"/>
          </w:tcPr>
          <w:p>
            <w:pPr>
              <w:pStyle w:val="0"/>
              <w:suppressAutoHyphens w:val="1"/>
              <w:kinsoku w:val="0"/>
              <w:autoSpaceDE w:val="0"/>
              <w:autoSpaceDN w:val="0"/>
              <w:spacing w:line="340" w:lineRule="exact"/>
              <w:ind w:firstLine="64" w:firstLineChars="50"/>
              <w:jc w:val="center"/>
              <w:rPr>
                <w:rFonts w:hint="default"/>
                <w:color w:val="auto"/>
                <w:w w:val="80"/>
                <w:sz w:val="16"/>
              </w:rPr>
            </w:pPr>
          </w:p>
        </w:tc>
      </w:tr>
      <w:tr>
        <w:trPr>
          <w:trHeight w:val="772" w:hRule="atLeast"/>
        </w:trPr>
        <w:tc>
          <w:tcPr>
            <w:tcW w:w="1045" w:type="dxa"/>
            <w:tcBorders>
              <w:top w:val="single" w:color="auto" w:sz="4" w:space="0"/>
              <w:left w:val="none" w:color="auto" w:sz="0" w:space="0"/>
              <w:bottom w:val="none" w:color="auto" w:sz="0" w:space="0"/>
              <w:right w:val="single" w:color="auto" w:sz="6"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992" w:type="dxa"/>
            <w:tcBorders>
              <w:top w:val="single"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992" w:type="dxa"/>
            <w:tcBorders>
              <w:top w:val="single"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992" w:type="dxa"/>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992" w:type="dxa"/>
            <w:tcBorders>
              <w:top w:val="single"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r>
    </w:tbl>
    <w:p>
      <w:pPr>
        <w:pStyle w:val="0"/>
        <w:adjustRightInd w:val="1"/>
        <w:spacing w:line="360" w:lineRule="exact"/>
        <w:rPr>
          <w:rFonts w:hint="default"/>
          <w:color w:val="auto"/>
          <w:sz w:val="18"/>
        </w:rPr>
      </w:pPr>
    </w:p>
    <w:p>
      <w:pPr>
        <w:pStyle w:val="0"/>
        <w:adjustRightInd w:val="1"/>
        <w:spacing w:line="360" w:lineRule="exact"/>
        <w:rPr>
          <w:rFonts w:hint="default"/>
          <w:color w:val="auto"/>
          <w:sz w:val="18"/>
        </w:rPr>
      </w:pPr>
    </w:p>
    <w:p>
      <w:pPr>
        <w:pStyle w:val="0"/>
        <w:adjustRightInd w:val="1"/>
        <w:spacing w:line="360" w:lineRule="exact"/>
        <w:rPr>
          <w:rFonts w:hint="default"/>
          <w:color w:val="auto"/>
          <w:sz w:val="18"/>
        </w:rPr>
      </w:pPr>
    </w:p>
    <w:p>
      <w:pPr>
        <w:pStyle w:val="0"/>
        <w:adjustRightInd w:val="1"/>
        <w:spacing w:line="360" w:lineRule="exact"/>
        <w:rPr>
          <w:rFonts w:hint="default"/>
          <w:color w:val="auto"/>
          <w:sz w:val="18"/>
        </w:rPr>
      </w:pPr>
    </w:p>
    <w:p>
      <w:pPr>
        <w:pStyle w:val="0"/>
        <w:rPr>
          <w:rFonts w:hint="default"/>
          <w:color w:val="auto"/>
        </w:rPr>
      </w:pPr>
      <w:r>
        <w:rPr>
          <w:rFonts w:hint="eastAsia"/>
          <w:color w:val="auto"/>
          <w:sz w:val="18"/>
        </w:rPr>
        <mc:AlternateContent>
          <mc:Choice Requires="wps">
            <w:drawing>
              <wp:anchor distT="0" distB="0" distL="114300" distR="114300" simplePos="0" relativeHeight="4" behindDoc="1" locked="0" layoutInCell="1" hidden="0" allowOverlap="1">
                <wp:simplePos x="0" y="0"/>
                <wp:positionH relativeFrom="column">
                  <wp:posOffset>17780</wp:posOffset>
                </wp:positionH>
                <wp:positionV relativeFrom="paragraph">
                  <wp:posOffset>213360</wp:posOffset>
                </wp:positionV>
                <wp:extent cx="5924550" cy="676275"/>
                <wp:effectExtent l="635" t="635" r="29845" b="10795"/>
                <wp:wrapNone/>
                <wp:docPr id="1027" name="Rectangle 82"/>
                <a:graphic xmlns:a="http://schemas.openxmlformats.org/drawingml/2006/main">
                  <a:graphicData uri="http://schemas.microsoft.com/office/word/2010/wordprocessingShape">
                    <wps:wsp>
                      <wps:cNvPr id="1027" name="Rectangle 82"/>
                      <wps:cNvSpPr>
                        <a:spLocks noChangeArrowheads="1"/>
                      </wps:cNvSpPr>
                      <wps:spPr>
                        <a:xfrm>
                          <a:off x="0" y="0"/>
                          <a:ext cx="5924550" cy="676275"/>
                        </a:xfrm>
                        <a:prstGeom prst="rect">
                          <a:avLst/>
                        </a:prstGeom>
                        <a:solidFill>
                          <a:srgbClr val="FFFFFF"/>
                        </a:solidFill>
                        <a:ln w="9525" algn="ctr">
                          <a:solidFill>
                            <a:srgbClr val="000000"/>
                          </a:solidFill>
                          <a:miter lim="800000"/>
                          <a:headEnd/>
                          <a:tailEnd/>
                        </a:ln>
                        <a:effectLst/>
                      </wps:spPr>
                      <wps:txbx>
                        <w:txbxContent>
                          <w:p>
                            <w:pPr>
                              <w:pStyle w:val="0"/>
                              <w:suppressAutoHyphens w:val="1"/>
                              <w:kinsoku w:val="0"/>
                              <w:autoSpaceDE w:val="0"/>
                              <w:autoSpaceDN w:val="0"/>
                              <w:spacing w:line="340" w:lineRule="exact"/>
                              <w:ind w:firstLine="110" w:firstLineChars="50"/>
                              <w:jc w:val="left"/>
                              <w:rPr>
                                <w:rFonts w:hint="default"/>
                                <w:color w:val="auto"/>
                                <w:sz w:val="22"/>
                              </w:rPr>
                            </w:pPr>
                            <w:r>
                              <w:rPr>
                                <w:rFonts w:hint="eastAsia"/>
                                <w:color w:val="auto"/>
                                <w:sz w:val="22"/>
                              </w:rPr>
                              <w:t>１　疑義がなかったので、受注者に工事実績情報システム</w:t>
                            </w:r>
                            <w:r>
                              <w:rPr>
                                <w:rFonts w:hint="eastAsia"/>
                                <w:color w:val="auto"/>
                                <w:sz w:val="22"/>
                              </w:rPr>
                              <w:t>(CORINS)</w:t>
                            </w:r>
                            <w:r>
                              <w:rPr>
                                <w:rFonts w:hint="eastAsia"/>
                                <w:color w:val="auto"/>
                                <w:sz w:val="22"/>
                              </w:rPr>
                              <w:t>の登録を指示します。</w:t>
                            </w:r>
                          </w:p>
                          <w:p>
                            <w:pPr>
                              <w:pStyle w:val="0"/>
                              <w:suppressAutoHyphens w:val="1"/>
                              <w:kinsoku w:val="0"/>
                              <w:autoSpaceDE w:val="0"/>
                              <w:autoSpaceDN w:val="0"/>
                              <w:spacing w:line="340" w:lineRule="exact"/>
                              <w:ind w:firstLine="110" w:firstLineChars="50"/>
                              <w:jc w:val="left"/>
                              <w:rPr>
                                <w:rFonts w:hint="default"/>
                                <w:color w:val="auto"/>
                                <w:sz w:val="22"/>
                              </w:rPr>
                            </w:pPr>
                            <w:r>
                              <w:rPr>
                                <w:rFonts w:hint="eastAsia"/>
                                <w:color w:val="auto"/>
                                <w:sz w:val="22"/>
                              </w:rPr>
                              <w:t>２　技術者に関して以下の項目について疑義が生じたので、状況を報告します。</w:t>
                            </w:r>
                          </w:p>
                          <w:p>
                            <w:pPr>
                              <w:pStyle w:val="0"/>
                              <w:rPr>
                                <w:rFonts w:hint="default"/>
                                <w:color w:val="auto"/>
                              </w:rPr>
                            </w:pPr>
                            <w:r>
                              <w:rPr>
                                <w:rFonts w:hint="eastAsia"/>
                                <w:color w:val="auto"/>
                                <w:sz w:val="22"/>
                              </w:rPr>
                              <w:t>　</w:t>
                            </w:r>
                            <w:r>
                              <w:rPr>
                                <w:rFonts w:hint="eastAsia"/>
                                <w:color w:val="auto"/>
                                <w:sz w:val="22"/>
                              </w:rPr>
                              <w:t xml:space="preserve"> </w:t>
                            </w:r>
                            <w:r>
                              <w:rPr>
                                <w:rFonts w:hint="eastAsia"/>
                                <w:color w:val="auto"/>
                                <w:sz w:val="21"/>
                              </w:rPr>
                              <w:t>ⅰ）</w:t>
                            </w:r>
                            <w:r>
                              <w:rPr>
                                <w:rFonts w:hint="eastAsia"/>
                                <w:color w:val="auto"/>
                                <w:spacing w:val="0"/>
                                <w:w w:val="80"/>
                                <w:sz w:val="21"/>
                                <w:fitText w:val="840" w:id="1"/>
                              </w:rPr>
                              <w:t>直接的雇</w:t>
                            </w:r>
                            <w:r>
                              <w:rPr>
                                <w:rFonts w:hint="eastAsia"/>
                                <w:color w:val="auto"/>
                                <w:spacing w:val="1"/>
                                <w:w w:val="80"/>
                                <w:sz w:val="21"/>
                                <w:fitText w:val="840" w:id="1"/>
                              </w:rPr>
                              <w:t>用</w:t>
                            </w:r>
                            <w:r>
                              <w:rPr>
                                <w:rFonts w:hint="eastAsia"/>
                                <w:color w:val="auto"/>
                                <w:sz w:val="21"/>
                              </w:rPr>
                              <w:t>　ⅱ）</w:t>
                            </w:r>
                            <w:r>
                              <w:rPr>
                                <w:rFonts w:hint="eastAsia"/>
                                <w:color w:val="auto"/>
                                <w:spacing w:val="0"/>
                                <w:w w:val="80"/>
                                <w:sz w:val="21"/>
                                <w:fitText w:val="840" w:id="2"/>
                              </w:rPr>
                              <w:t>従事中工</w:t>
                            </w:r>
                            <w:r>
                              <w:rPr>
                                <w:rFonts w:hint="eastAsia"/>
                                <w:color w:val="auto"/>
                                <w:spacing w:val="1"/>
                                <w:w w:val="80"/>
                                <w:sz w:val="21"/>
                                <w:fitText w:val="840" w:id="2"/>
                              </w:rPr>
                              <w:t>事</w:t>
                            </w:r>
                            <w:r>
                              <w:rPr>
                                <w:rFonts w:hint="eastAsia"/>
                                <w:color w:val="auto"/>
                                <w:sz w:val="21"/>
                              </w:rPr>
                              <w:t>　ⅲ）</w:t>
                            </w:r>
                            <w:r>
                              <w:rPr>
                                <w:rFonts w:hint="eastAsia"/>
                                <w:color w:val="auto"/>
                                <w:spacing w:val="0"/>
                                <w:w w:val="80"/>
                                <w:sz w:val="21"/>
                                <w:fitText w:val="840" w:id="3"/>
                              </w:rPr>
                              <w:t>技術者要</w:t>
                            </w:r>
                            <w:r>
                              <w:rPr>
                                <w:rFonts w:hint="eastAsia"/>
                                <w:color w:val="auto"/>
                                <w:spacing w:val="1"/>
                                <w:w w:val="80"/>
                                <w:sz w:val="21"/>
                                <w:fitText w:val="840" w:id="3"/>
                              </w:rPr>
                              <w:t>件</w:t>
                            </w:r>
                            <w:r>
                              <w:rPr>
                                <w:rFonts w:hint="eastAsia"/>
                                <w:color w:val="auto"/>
                                <w:sz w:val="21"/>
                              </w:rPr>
                              <w:t>　ⅳ）</w:t>
                            </w:r>
                            <w:r>
                              <w:rPr>
                                <w:rFonts w:hint="eastAsia"/>
                                <w:color w:val="auto"/>
                                <w:spacing w:val="0"/>
                                <w:w w:val="80"/>
                                <w:sz w:val="21"/>
                                <w:fitText w:val="840" w:id="4"/>
                              </w:rPr>
                              <w:t>恒常的雇</w:t>
                            </w:r>
                            <w:r>
                              <w:rPr>
                                <w:rFonts w:hint="eastAsia"/>
                                <w:color w:val="auto"/>
                                <w:spacing w:val="1"/>
                                <w:w w:val="80"/>
                                <w:sz w:val="21"/>
                                <w:fitText w:val="840" w:id="4"/>
                              </w:rPr>
                              <w:t>用</w:t>
                            </w:r>
                            <w:r>
                              <w:rPr>
                                <w:rFonts w:hint="eastAsia"/>
                                <w:color w:val="auto"/>
                                <w:sz w:val="21"/>
                              </w:rPr>
                              <w:t>　ⅴ）</w:t>
                            </w:r>
                            <w:r>
                              <w:rPr>
                                <w:rFonts w:hint="eastAsia"/>
                                <w:color w:val="auto"/>
                                <w:spacing w:val="0"/>
                                <w:w w:val="80"/>
                                <w:sz w:val="21"/>
                                <w:fitText w:val="840" w:id="5"/>
                              </w:rPr>
                              <w:t>専任技術</w:t>
                            </w:r>
                            <w:r>
                              <w:rPr>
                                <w:rFonts w:hint="eastAsia"/>
                                <w:color w:val="auto"/>
                                <w:spacing w:val="1"/>
                                <w:w w:val="80"/>
                                <w:sz w:val="21"/>
                                <w:fitText w:val="840" w:id="5"/>
                              </w:rPr>
                              <w:t>者</w:t>
                            </w:r>
                            <w:r>
                              <w:rPr>
                                <w:rFonts w:hint="eastAsia"/>
                                <w:color w:val="auto"/>
                                <w:sz w:val="21"/>
                              </w:rPr>
                              <w:t>　ⅵ）</w:t>
                            </w:r>
                            <w:r>
                              <w:rPr>
                                <w:rFonts w:hint="eastAsia"/>
                                <w:color w:val="auto"/>
                                <w:spacing w:val="0"/>
                                <w:w w:val="80"/>
                                <w:sz w:val="21"/>
                                <w:fitText w:val="840" w:id="6"/>
                              </w:rPr>
                              <w:t>技術者講</w:t>
                            </w:r>
                            <w:r>
                              <w:rPr>
                                <w:rFonts w:hint="eastAsia"/>
                                <w:color w:val="auto"/>
                                <w:spacing w:val="1"/>
                                <w:w w:val="80"/>
                                <w:sz w:val="21"/>
                                <w:fitText w:val="840" w:id="6"/>
                              </w:rPr>
                              <w:t>習</w:t>
                            </w:r>
                          </w:p>
                        </w:txbxContent>
                      </wps:txbx>
                      <wps:bodyPr rot="0" vertOverflow="overflow" horzOverflow="overflow" wrap="square" lIns="74295" tIns="8890" rIns="74295" bIns="8890" anchor="t" anchorCtr="0" upright="1"/>
                    </wps:wsp>
                  </a:graphicData>
                </a:graphic>
              </wp:anchor>
            </w:drawing>
          </mc:Choice>
          <mc:Fallback>
            <w:pict>
              <v:rect id="Rectangle 82" style="mso-wrap-distance-right:9pt;mso-wrap-distance-bottom:0pt;margin-top:16.8pt;mso-position-vertical-relative:text;mso-position-horizontal-relative:text;v-text-anchor:top;position:absolute;height:53.25pt;mso-wrap-distance-top:0pt;width:466.5pt;mso-wrap-distance-left:9pt;margin-left:1.4pt;z-index:-503316476;" o:spid="_x0000_s102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uppressAutoHyphens w:val="1"/>
                        <w:kinsoku w:val="0"/>
                        <w:autoSpaceDE w:val="0"/>
                        <w:autoSpaceDN w:val="0"/>
                        <w:spacing w:line="340" w:lineRule="exact"/>
                        <w:ind w:firstLine="110" w:firstLineChars="50"/>
                        <w:jc w:val="left"/>
                        <w:rPr>
                          <w:rFonts w:hint="default"/>
                          <w:color w:val="auto"/>
                          <w:sz w:val="22"/>
                        </w:rPr>
                      </w:pPr>
                      <w:r>
                        <w:rPr>
                          <w:rFonts w:hint="eastAsia"/>
                          <w:color w:val="auto"/>
                          <w:sz w:val="22"/>
                        </w:rPr>
                        <w:t>１　疑義がなかったので、受注者に工事実績情報システム</w:t>
                      </w:r>
                      <w:r>
                        <w:rPr>
                          <w:rFonts w:hint="eastAsia"/>
                          <w:color w:val="auto"/>
                          <w:sz w:val="22"/>
                        </w:rPr>
                        <w:t>(CORINS)</w:t>
                      </w:r>
                      <w:r>
                        <w:rPr>
                          <w:rFonts w:hint="eastAsia"/>
                          <w:color w:val="auto"/>
                          <w:sz w:val="22"/>
                        </w:rPr>
                        <w:t>の登録を指示します。</w:t>
                      </w:r>
                    </w:p>
                    <w:p>
                      <w:pPr>
                        <w:pStyle w:val="0"/>
                        <w:suppressAutoHyphens w:val="1"/>
                        <w:kinsoku w:val="0"/>
                        <w:autoSpaceDE w:val="0"/>
                        <w:autoSpaceDN w:val="0"/>
                        <w:spacing w:line="340" w:lineRule="exact"/>
                        <w:ind w:firstLine="110" w:firstLineChars="50"/>
                        <w:jc w:val="left"/>
                        <w:rPr>
                          <w:rFonts w:hint="default"/>
                          <w:color w:val="auto"/>
                          <w:sz w:val="22"/>
                        </w:rPr>
                      </w:pPr>
                      <w:r>
                        <w:rPr>
                          <w:rFonts w:hint="eastAsia"/>
                          <w:color w:val="auto"/>
                          <w:sz w:val="22"/>
                        </w:rPr>
                        <w:t>２　技術者に関して以下の項目について疑義が生じたので、状況を報告します。</w:t>
                      </w:r>
                    </w:p>
                    <w:p>
                      <w:pPr>
                        <w:pStyle w:val="0"/>
                        <w:rPr>
                          <w:rFonts w:hint="default"/>
                          <w:color w:val="auto"/>
                        </w:rPr>
                      </w:pPr>
                      <w:r>
                        <w:rPr>
                          <w:rFonts w:hint="eastAsia"/>
                          <w:color w:val="auto"/>
                          <w:sz w:val="22"/>
                        </w:rPr>
                        <w:t>　</w:t>
                      </w:r>
                      <w:r>
                        <w:rPr>
                          <w:rFonts w:hint="eastAsia"/>
                          <w:color w:val="auto"/>
                          <w:sz w:val="22"/>
                        </w:rPr>
                        <w:t xml:space="preserve"> </w:t>
                      </w:r>
                      <w:r>
                        <w:rPr>
                          <w:rFonts w:hint="eastAsia"/>
                          <w:color w:val="auto"/>
                          <w:sz w:val="21"/>
                        </w:rPr>
                        <w:t>ⅰ）</w:t>
                      </w:r>
                      <w:r>
                        <w:rPr>
                          <w:rFonts w:hint="eastAsia"/>
                          <w:color w:val="auto"/>
                          <w:spacing w:val="0"/>
                          <w:w w:val="80"/>
                          <w:sz w:val="21"/>
                          <w:fitText w:val="840" w:id="1"/>
                        </w:rPr>
                        <w:t>直接的雇</w:t>
                      </w:r>
                      <w:r>
                        <w:rPr>
                          <w:rFonts w:hint="eastAsia"/>
                          <w:color w:val="auto"/>
                          <w:spacing w:val="1"/>
                          <w:w w:val="80"/>
                          <w:sz w:val="21"/>
                          <w:fitText w:val="840" w:id="1"/>
                        </w:rPr>
                        <w:t>用</w:t>
                      </w:r>
                      <w:r>
                        <w:rPr>
                          <w:rFonts w:hint="eastAsia"/>
                          <w:color w:val="auto"/>
                          <w:sz w:val="21"/>
                        </w:rPr>
                        <w:t>　ⅱ）</w:t>
                      </w:r>
                      <w:r>
                        <w:rPr>
                          <w:rFonts w:hint="eastAsia"/>
                          <w:color w:val="auto"/>
                          <w:spacing w:val="0"/>
                          <w:w w:val="80"/>
                          <w:sz w:val="21"/>
                          <w:fitText w:val="840" w:id="2"/>
                        </w:rPr>
                        <w:t>従事中工</w:t>
                      </w:r>
                      <w:r>
                        <w:rPr>
                          <w:rFonts w:hint="eastAsia"/>
                          <w:color w:val="auto"/>
                          <w:spacing w:val="1"/>
                          <w:w w:val="80"/>
                          <w:sz w:val="21"/>
                          <w:fitText w:val="840" w:id="2"/>
                        </w:rPr>
                        <w:t>事</w:t>
                      </w:r>
                      <w:r>
                        <w:rPr>
                          <w:rFonts w:hint="eastAsia"/>
                          <w:color w:val="auto"/>
                          <w:sz w:val="21"/>
                        </w:rPr>
                        <w:t>　ⅲ）</w:t>
                      </w:r>
                      <w:r>
                        <w:rPr>
                          <w:rFonts w:hint="eastAsia"/>
                          <w:color w:val="auto"/>
                          <w:spacing w:val="0"/>
                          <w:w w:val="80"/>
                          <w:sz w:val="21"/>
                          <w:fitText w:val="840" w:id="3"/>
                        </w:rPr>
                        <w:t>技術者要</w:t>
                      </w:r>
                      <w:r>
                        <w:rPr>
                          <w:rFonts w:hint="eastAsia"/>
                          <w:color w:val="auto"/>
                          <w:spacing w:val="1"/>
                          <w:w w:val="80"/>
                          <w:sz w:val="21"/>
                          <w:fitText w:val="840" w:id="3"/>
                        </w:rPr>
                        <w:t>件</w:t>
                      </w:r>
                      <w:r>
                        <w:rPr>
                          <w:rFonts w:hint="eastAsia"/>
                          <w:color w:val="auto"/>
                          <w:sz w:val="21"/>
                        </w:rPr>
                        <w:t>　ⅳ）</w:t>
                      </w:r>
                      <w:r>
                        <w:rPr>
                          <w:rFonts w:hint="eastAsia"/>
                          <w:color w:val="auto"/>
                          <w:spacing w:val="0"/>
                          <w:w w:val="80"/>
                          <w:sz w:val="21"/>
                          <w:fitText w:val="840" w:id="4"/>
                        </w:rPr>
                        <w:t>恒常的雇</w:t>
                      </w:r>
                      <w:r>
                        <w:rPr>
                          <w:rFonts w:hint="eastAsia"/>
                          <w:color w:val="auto"/>
                          <w:spacing w:val="1"/>
                          <w:w w:val="80"/>
                          <w:sz w:val="21"/>
                          <w:fitText w:val="840" w:id="4"/>
                        </w:rPr>
                        <w:t>用</w:t>
                      </w:r>
                      <w:r>
                        <w:rPr>
                          <w:rFonts w:hint="eastAsia"/>
                          <w:color w:val="auto"/>
                          <w:sz w:val="21"/>
                        </w:rPr>
                        <w:t>　ⅴ）</w:t>
                      </w:r>
                      <w:r>
                        <w:rPr>
                          <w:rFonts w:hint="eastAsia"/>
                          <w:color w:val="auto"/>
                          <w:spacing w:val="0"/>
                          <w:w w:val="80"/>
                          <w:sz w:val="21"/>
                          <w:fitText w:val="840" w:id="5"/>
                        </w:rPr>
                        <w:t>専任技術</w:t>
                      </w:r>
                      <w:r>
                        <w:rPr>
                          <w:rFonts w:hint="eastAsia"/>
                          <w:color w:val="auto"/>
                          <w:spacing w:val="1"/>
                          <w:w w:val="80"/>
                          <w:sz w:val="21"/>
                          <w:fitText w:val="840" w:id="5"/>
                        </w:rPr>
                        <w:t>者</w:t>
                      </w:r>
                      <w:r>
                        <w:rPr>
                          <w:rFonts w:hint="eastAsia"/>
                          <w:color w:val="auto"/>
                          <w:sz w:val="21"/>
                        </w:rPr>
                        <w:t>　ⅵ）</w:t>
                      </w:r>
                      <w:r>
                        <w:rPr>
                          <w:rFonts w:hint="eastAsia"/>
                          <w:color w:val="auto"/>
                          <w:spacing w:val="0"/>
                          <w:w w:val="80"/>
                          <w:sz w:val="21"/>
                          <w:fitText w:val="840" w:id="6"/>
                        </w:rPr>
                        <w:t>技術者講</w:t>
                      </w:r>
                      <w:r>
                        <w:rPr>
                          <w:rFonts w:hint="eastAsia"/>
                          <w:color w:val="auto"/>
                          <w:spacing w:val="1"/>
                          <w:w w:val="80"/>
                          <w:sz w:val="21"/>
                          <w:fitText w:val="840" w:id="6"/>
                        </w:rPr>
                        <w:t>習</w:t>
                      </w:r>
                    </w:p>
                  </w:txbxContent>
                </v:textbox>
                <v:imagedata o:title=""/>
                <w10:wrap type="none" anchorx="text" anchory="text"/>
              </v:rect>
            </w:pict>
          </mc:Fallback>
        </mc:AlternateContent>
      </w:r>
      <w:r>
        <w:rPr>
          <w:rFonts w:hint="eastAsia"/>
          <w:color w:val="auto"/>
          <w:sz w:val="22"/>
        </w:rPr>
        <w:t>○発注者の技術者専任等確認結果（請負代金額</w:t>
      </w:r>
      <w:r>
        <w:rPr>
          <w:rFonts w:hint="eastAsia"/>
          <w:color w:val="auto"/>
          <w:sz w:val="22"/>
        </w:rPr>
        <w:t>500</w:t>
      </w:r>
      <w:r>
        <w:rPr>
          <w:rFonts w:hint="eastAsia"/>
          <w:color w:val="auto"/>
          <w:sz w:val="22"/>
        </w:rPr>
        <w:t>万円以上の工事で実施）</w:t>
      </w:r>
    </w:p>
    <w:p>
      <w:pPr>
        <w:pStyle w:val="0"/>
        <w:adjustRightInd w:val="1"/>
        <w:spacing w:line="360" w:lineRule="exact"/>
        <w:rPr>
          <w:rFonts w:hint="default"/>
          <w:color w:val="auto"/>
          <w:sz w:val="18"/>
        </w:rPr>
      </w:pPr>
    </w:p>
    <w:p>
      <w:pPr>
        <w:pStyle w:val="0"/>
        <w:adjustRightInd w:val="1"/>
        <w:spacing w:line="360" w:lineRule="exact"/>
        <w:rPr>
          <w:rFonts w:hint="default"/>
          <w:color w:val="auto"/>
          <w:sz w:val="18"/>
        </w:rPr>
      </w:pPr>
    </w:p>
    <w:p>
      <w:pPr>
        <w:pStyle w:val="0"/>
        <w:adjustRightInd w:val="1"/>
        <w:spacing w:line="360" w:lineRule="exact"/>
        <w:rPr>
          <w:rFonts w:hint="default"/>
          <w:color w:val="auto"/>
          <w:sz w:val="18"/>
        </w:rPr>
      </w:pPr>
    </w:p>
    <w:p>
      <w:pPr>
        <w:pStyle w:val="0"/>
        <w:adjustRightInd w:val="1"/>
        <w:spacing w:line="400" w:lineRule="exact"/>
        <w:jc w:val="left"/>
        <w:rPr>
          <w:rFonts w:hint="default"/>
          <w:color w:val="auto"/>
          <w:sz w:val="22"/>
        </w:rPr>
      </w:pPr>
    </w:p>
    <w:p>
      <w:pPr>
        <w:pStyle w:val="0"/>
        <w:adjustRightInd w:val="1"/>
        <w:spacing w:line="400" w:lineRule="exact"/>
        <w:jc w:val="left"/>
        <w:rPr>
          <w:rFonts w:hint="default"/>
          <w:color w:val="auto"/>
          <w:sz w:val="22"/>
        </w:rPr>
      </w:pPr>
      <w:r>
        <w:rPr>
          <w:rFonts w:hint="eastAsia"/>
          <w:color w:val="auto"/>
          <w:sz w:val="22"/>
        </w:rPr>
        <mc:AlternateContent>
          <mc:Choice Requires="wps">
            <w:drawing>
              <wp:anchor distT="0" distB="0" distL="114300" distR="114300" simplePos="0" relativeHeight="6" behindDoc="0" locked="0" layoutInCell="1" hidden="0" allowOverlap="1">
                <wp:simplePos x="0" y="0"/>
                <wp:positionH relativeFrom="column">
                  <wp:posOffset>17780</wp:posOffset>
                </wp:positionH>
                <wp:positionV relativeFrom="paragraph">
                  <wp:posOffset>55245</wp:posOffset>
                </wp:positionV>
                <wp:extent cx="6115050" cy="0"/>
                <wp:effectExtent l="0" t="635" r="28575" b="10795"/>
                <wp:wrapNone/>
                <wp:docPr id="1028" name="AutoShape 85"/>
                <a:graphic xmlns:a="http://schemas.openxmlformats.org/drawingml/2006/main">
                  <a:graphicData uri="http://schemas.microsoft.com/office/word/2010/wordprocessingShape">
                    <wps:wsp>
                      <wps:cNvPr id="1028" name="AutoShape 85"/>
                      <wps:cNvCnPr/>
                      <wps:spPr>
                        <a:xfrm>
                          <a:off x="0" y="0"/>
                          <a:ext cx="6115050" cy="0"/>
                        </a:xfrm>
                        <a:prstGeom prst="straightConnector1">
                          <a:avLst/>
                        </a:prstGeom>
                        <a:noFill/>
                        <a:ln w="9525">
                          <a:solidFill>
                            <a:srgbClr val="000000"/>
                          </a:solidFill>
                          <a:prstDash val="dash"/>
                          <a:round/>
                          <a:headEnd/>
                          <a:tailEnd/>
                        </a:ln>
                        <a:effectLst/>
                      </wps:spPr>
                      <wps:bodyPr/>
                    </wps:wsp>
                  </a:graphicData>
                </a:graphic>
              </wp:anchor>
            </w:drawing>
          </mc:Choice>
          <mc:Fallback>
            <w:pict>
              <v:shapetype id="_x0000_t32" coordsize="21600,21600" o:spt="32" o:oned="t" path="m,l21600,21600e" filled="f">
                <v:path arrowok="t" fillok="f" o:connecttype="none"/>
                <o:lock v:ext="edit" shapetype="t"/>
              </v:shapetype>
              <v:shape id="AutoShape 85" style="mso-wrap-distance-right:9pt;mso-wrap-distance-bottom:0pt;margin-top:4.34pt;mso-position-vertical-relative:text;mso-position-horizontal-relative:text;position:absolute;height:0pt;mso-wrap-distance-top:0pt;width:481.5pt;mso-wrap-distance-left:9pt;margin-left:1.4pt;z-index:6;" o:spid="_x0000_s1028" o:allowincell="t" o:allowoverlap="t" filled="f" stroked="t" strokecolor="#000000" strokeweight="0.75pt" o:spt="32" type="#_x0000_t32">
                <v:fill/>
                <v:stroke dashstyle="dash" filltype="solid"/>
                <v:imagedata o:title=""/>
                <w10:wrap type="none" anchorx="text" anchory="text"/>
              </v:shape>
            </w:pict>
          </mc:Fallback>
        </mc:AlternateContent>
      </w:r>
      <w:r>
        <w:rPr>
          <w:rFonts w:hint="eastAsia"/>
          <w:color w:val="auto"/>
          <w:sz w:val="22"/>
        </w:rPr>
        <w:t>ＪＣＩＳ未配置課所のみ記入　　契約検査課へ</w:t>
      </w:r>
      <w:r>
        <w:rPr>
          <w:rFonts w:hint="eastAsia"/>
          <w:color w:val="auto"/>
          <w:sz w:val="22"/>
        </w:rPr>
        <w:t>FAX(541-9256)</w:t>
      </w:r>
      <w:r>
        <w:rPr>
          <w:rFonts w:hint="eastAsia"/>
          <w:color w:val="auto"/>
          <w:sz w:val="22"/>
        </w:rPr>
        <w:t>にて確認</w:t>
      </w:r>
    </w:p>
    <w:p>
      <w:pPr>
        <w:pStyle w:val="0"/>
        <w:adjustRightInd w:val="1"/>
        <w:spacing w:line="240" w:lineRule="atLeast"/>
        <w:rPr>
          <w:rFonts w:hint="default"/>
          <w:color w:val="auto"/>
          <w:sz w:val="22"/>
        </w:rPr>
      </w:pPr>
      <w:r>
        <w:rPr>
          <w:rFonts w:hint="eastAsia"/>
        </w:rPr>
        <w:fldChar w:fldCharType="begin"/>
      </w:r>
      <w:r>
        <w:rPr>
          <w:rFonts w:hint="eastAsia"/>
        </w:rPr>
        <w:instrText>eq \o\ac(</w:instrText>
      </w:r>
      <w:r>
        <w:rPr>
          <w:rFonts w:hint="eastAsia"/>
          <w:color w:val="auto"/>
          <w:sz w:val="22"/>
        </w:rPr>
        <w:instrText>○</w:instrText>
      </w:r>
      <w:r>
        <w:rPr>
          <w:rFonts w:hint="eastAsia"/>
        </w:rPr>
        <w:instrText>,</w:instrText>
      </w:r>
      <w:r>
        <w:rPr>
          <w:rFonts w:hint="eastAsia"/>
          <w:color w:val="auto"/>
          <w:sz w:val="15"/>
        </w:rPr>
        <w:instrText>往</w:instrText>
      </w:r>
      <w:r>
        <w:rPr>
          <w:rFonts w:hint="eastAsia"/>
        </w:rPr>
        <w:instrText>)</w:instrText>
      </w:r>
      <w:r>
        <w:rPr>
          <w:rFonts w:hint="eastAsia"/>
        </w:rPr>
        <w:fldChar w:fldCharType="end"/>
      </w:r>
      <w:r>
        <w:rPr>
          <w:rFonts w:hint="eastAsia"/>
          <w:color w:val="auto"/>
          <w:sz w:val="22"/>
        </w:rPr>
        <w:t>　発注課所：　　　　　　　　　　　　　　担　　当：　</w:t>
      </w:r>
    </w:p>
    <w:p>
      <w:pPr>
        <w:pStyle w:val="0"/>
        <w:adjustRightInd w:val="1"/>
        <w:spacing w:line="0" w:lineRule="atLeast"/>
        <w:rPr>
          <w:rFonts w:hint="default"/>
          <w:color w:val="auto"/>
          <w:sz w:val="22"/>
        </w:rPr>
      </w:pPr>
      <w:r>
        <w:rPr>
          <w:rFonts w:hint="eastAsia"/>
          <w:color w:val="auto"/>
          <w:sz w:val="22"/>
        </w:rPr>
        <w:t>　　</w:t>
      </w:r>
      <w:r>
        <w:rPr>
          <w:rFonts w:hint="eastAsia"/>
          <w:color w:val="auto"/>
          <w:w w:val="50"/>
          <w:sz w:val="22"/>
        </w:rPr>
        <w:t>担当監督員職氏名</w:t>
      </w:r>
      <w:r>
        <w:rPr>
          <w:rFonts w:hint="eastAsia"/>
          <w:color w:val="auto"/>
          <w:sz w:val="22"/>
        </w:rPr>
        <w:t>：　　　　　　　　　　　　　　Ｆ</w:t>
      </w:r>
      <w:r>
        <w:rPr>
          <w:rFonts w:hint="eastAsia"/>
          <w:color w:val="auto"/>
          <w:sz w:val="22"/>
        </w:rPr>
        <w:t xml:space="preserve"> </w:t>
      </w:r>
      <w:r>
        <w:rPr>
          <w:rFonts w:hint="eastAsia"/>
          <w:color w:val="auto"/>
          <w:sz w:val="22"/>
        </w:rPr>
        <w:t>Ａ</w:t>
      </w:r>
      <w:r>
        <w:rPr>
          <w:rFonts w:hint="eastAsia"/>
          <w:color w:val="auto"/>
          <w:sz w:val="22"/>
        </w:rPr>
        <w:t xml:space="preserve"> </w:t>
      </w:r>
      <w:r>
        <w:rPr>
          <w:rFonts w:hint="eastAsia"/>
          <w:color w:val="auto"/>
          <w:sz w:val="22"/>
        </w:rPr>
        <w:t>Ｘ：　</w:t>
      </w:r>
    </w:p>
    <w:p>
      <w:pPr>
        <w:pStyle w:val="0"/>
        <w:adjustRightInd w:val="1"/>
        <w:spacing w:line="0" w:lineRule="atLeast"/>
        <w:rPr>
          <w:rFonts w:hint="default"/>
          <w:color w:val="auto"/>
          <w:sz w:val="22"/>
        </w:rPr>
      </w:pPr>
    </w:p>
    <w:p>
      <w:pPr>
        <w:pStyle w:val="0"/>
        <w:rPr>
          <w:rFonts w:hint="default"/>
          <w:color w:val="auto"/>
          <w:sz w:val="22"/>
        </w:rPr>
      </w:pPr>
      <w:r>
        <w:rPr>
          <w:rFonts w:hint="eastAsia"/>
        </w:rPr>
        <w:fldChar w:fldCharType="begin"/>
      </w:r>
      <w:r>
        <w:rPr>
          <w:rFonts w:hint="eastAsia"/>
        </w:rPr>
        <w:instrText>eq \o\ac(</w:instrText>
      </w:r>
      <w:r>
        <w:rPr>
          <w:rFonts w:hint="eastAsia"/>
          <w:color w:val="auto"/>
          <w:sz w:val="22"/>
        </w:rPr>
        <w:instrText>○</w:instrText>
      </w:r>
      <w:r>
        <w:rPr>
          <w:rFonts w:hint="eastAsia"/>
        </w:rPr>
        <w:instrText>,</w:instrText>
      </w:r>
      <w:r>
        <w:rPr>
          <w:rFonts w:hint="eastAsia"/>
          <w:color w:val="auto"/>
          <w:sz w:val="15"/>
        </w:rPr>
        <w:instrText>復</w:instrText>
      </w:r>
      <w:r>
        <w:rPr>
          <w:rFonts w:hint="eastAsia"/>
        </w:rPr>
        <w:instrText>)</w:instrText>
      </w:r>
      <w:r>
        <w:rPr>
          <w:rFonts w:hint="eastAsia"/>
        </w:rPr>
        <w:fldChar w:fldCharType="end"/>
      </w:r>
      <w:r>
        <w:rPr>
          <w:rFonts w:hint="eastAsia"/>
          <w:color w:val="auto"/>
          <w:sz w:val="22"/>
        </w:rPr>
        <w:t>　契約検査課の技術者専任等確認結果（請負代金額</w:t>
      </w:r>
      <w:r>
        <w:rPr>
          <w:rFonts w:hint="eastAsia"/>
          <w:color w:val="auto"/>
          <w:sz w:val="22"/>
        </w:rPr>
        <w:t>500</w:t>
      </w:r>
      <w:r>
        <w:rPr>
          <w:rFonts w:hint="eastAsia"/>
          <w:color w:val="auto"/>
          <w:sz w:val="22"/>
        </w:rPr>
        <w:t>万円以上の工事で実施）</w:t>
      </w:r>
    </w:p>
    <w:p>
      <w:pPr>
        <w:pStyle w:val="0"/>
        <w:adjustRightInd w:val="1"/>
        <w:spacing w:line="360" w:lineRule="exact"/>
        <w:rPr>
          <w:rFonts w:hint="default"/>
          <w:color w:val="auto"/>
          <w:sz w:val="18"/>
        </w:rPr>
      </w:pPr>
      <w:r>
        <w:rPr>
          <w:rFonts w:hint="eastAsia"/>
          <w:color w:val="auto"/>
          <w:sz w:val="18"/>
        </w:rPr>
        <mc:AlternateContent>
          <mc:Choice Requires="wps">
            <w:drawing>
              <wp:anchor distT="0" distB="0" distL="114300" distR="114300" simplePos="0" relativeHeight="5" behindDoc="1" locked="0" layoutInCell="1" hidden="0" allowOverlap="1">
                <wp:simplePos x="0" y="0"/>
                <wp:positionH relativeFrom="column">
                  <wp:posOffset>17780</wp:posOffset>
                </wp:positionH>
                <wp:positionV relativeFrom="paragraph">
                  <wp:posOffset>8890</wp:posOffset>
                </wp:positionV>
                <wp:extent cx="5924550" cy="704850"/>
                <wp:effectExtent l="635" t="635" r="29845" b="10795"/>
                <wp:wrapNone/>
                <wp:docPr id="1029" name="Rectangle 83"/>
                <a:graphic xmlns:a="http://schemas.openxmlformats.org/drawingml/2006/main">
                  <a:graphicData uri="http://schemas.microsoft.com/office/word/2010/wordprocessingShape">
                    <wps:wsp>
                      <wps:cNvPr id="1029" name="Rectangle 83"/>
                      <wps:cNvSpPr>
                        <a:spLocks noChangeArrowheads="1"/>
                      </wps:cNvSpPr>
                      <wps:spPr>
                        <a:xfrm>
                          <a:off x="0" y="0"/>
                          <a:ext cx="5924550" cy="704850"/>
                        </a:xfrm>
                        <a:prstGeom prst="rect">
                          <a:avLst/>
                        </a:prstGeom>
                        <a:solidFill>
                          <a:srgbClr val="FFFFFF"/>
                        </a:solidFill>
                        <a:ln w="9525" algn="ctr">
                          <a:solidFill>
                            <a:srgbClr val="000000"/>
                          </a:solidFill>
                          <a:miter lim="800000"/>
                          <a:headEnd/>
                          <a:tailEnd/>
                        </a:ln>
                        <a:effectLst/>
                      </wps:spPr>
                      <wps:txbx>
                        <w:txbxContent>
                          <w:p>
                            <w:pPr>
                              <w:pStyle w:val="0"/>
                              <w:suppressAutoHyphens w:val="1"/>
                              <w:kinsoku w:val="0"/>
                              <w:autoSpaceDE w:val="0"/>
                              <w:autoSpaceDN w:val="0"/>
                              <w:spacing w:line="340" w:lineRule="exact"/>
                              <w:ind w:firstLine="110" w:firstLineChars="50"/>
                              <w:jc w:val="left"/>
                              <w:rPr>
                                <w:rFonts w:hint="default"/>
                                <w:color w:val="auto"/>
                                <w:sz w:val="22"/>
                              </w:rPr>
                            </w:pPr>
                            <w:r>
                              <w:rPr>
                                <w:rFonts w:hint="eastAsia"/>
                                <w:color w:val="auto"/>
                                <w:sz w:val="22"/>
                              </w:rPr>
                              <w:t>１　ＪＣＩＳによる確認の結果、疑義はありません。</w:t>
                            </w:r>
                          </w:p>
                          <w:p>
                            <w:pPr>
                              <w:pStyle w:val="0"/>
                              <w:suppressAutoHyphens w:val="1"/>
                              <w:kinsoku w:val="0"/>
                              <w:autoSpaceDE w:val="0"/>
                              <w:autoSpaceDN w:val="0"/>
                              <w:spacing w:line="340" w:lineRule="exact"/>
                              <w:ind w:firstLine="110" w:firstLineChars="50"/>
                              <w:jc w:val="left"/>
                              <w:rPr>
                                <w:rFonts w:hint="default"/>
                                <w:color w:val="auto"/>
                                <w:sz w:val="22"/>
                              </w:rPr>
                            </w:pPr>
                            <w:r>
                              <w:rPr>
                                <w:rFonts w:hint="eastAsia"/>
                                <w:color w:val="auto"/>
                                <w:sz w:val="22"/>
                              </w:rPr>
                              <w:t>２　技術者に関して以下の項目について疑義が生じたので、状況を報告してください。</w:t>
                            </w:r>
                          </w:p>
                          <w:p>
                            <w:pPr>
                              <w:pStyle w:val="0"/>
                              <w:rPr>
                                <w:rFonts w:hint="default"/>
                                <w:color w:val="auto"/>
                              </w:rPr>
                            </w:pPr>
                            <w:r>
                              <w:rPr>
                                <w:rFonts w:hint="eastAsia"/>
                                <w:color w:val="auto"/>
                                <w:sz w:val="22"/>
                              </w:rPr>
                              <w:t>　</w:t>
                            </w:r>
                            <w:r>
                              <w:rPr>
                                <w:rFonts w:hint="eastAsia"/>
                                <w:color w:val="auto"/>
                                <w:sz w:val="22"/>
                              </w:rPr>
                              <w:t xml:space="preserve"> </w:t>
                            </w:r>
                            <w:r>
                              <w:rPr>
                                <w:rFonts w:hint="eastAsia"/>
                                <w:color w:val="auto"/>
                                <w:sz w:val="21"/>
                              </w:rPr>
                              <w:t>ⅰ）</w:t>
                            </w:r>
                            <w:r>
                              <w:rPr>
                                <w:rFonts w:hint="eastAsia"/>
                                <w:color w:val="auto"/>
                                <w:spacing w:val="0"/>
                                <w:w w:val="80"/>
                                <w:sz w:val="21"/>
                                <w:fitText w:val="840" w:id="7"/>
                              </w:rPr>
                              <w:t>直接的雇</w:t>
                            </w:r>
                            <w:r>
                              <w:rPr>
                                <w:rFonts w:hint="eastAsia"/>
                                <w:color w:val="auto"/>
                                <w:spacing w:val="1"/>
                                <w:w w:val="80"/>
                                <w:sz w:val="21"/>
                                <w:fitText w:val="840" w:id="7"/>
                              </w:rPr>
                              <w:t>用</w:t>
                            </w:r>
                            <w:r>
                              <w:rPr>
                                <w:rFonts w:hint="eastAsia"/>
                                <w:color w:val="auto"/>
                                <w:sz w:val="21"/>
                              </w:rPr>
                              <w:t>　ⅱ）</w:t>
                            </w:r>
                            <w:r>
                              <w:rPr>
                                <w:rFonts w:hint="eastAsia"/>
                                <w:color w:val="auto"/>
                                <w:spacing w:val="0"/>
                                <w:w w:val="80"/>
                                <w:sz w:val="21"/>
                                <w:fitText w:val="840" w:id="8"/>
                              </w:rPr>
                              <w:t>従事中工</w:t>
                            </w:r>
                            <w:r>
                              <w:rPr>
                                <w:rFonts w:hint="eastAsia"/>
                                <w:color w:val="auto"/>
                                <w:spacing w:val="1"/>
                                <w:w w:val="80"/>
                                <w:sz w:val="21"/>
                                <w:fitText w:val="840" w:id="8"/>
                              </w:rPr>
                              <w:t>事</w:t>
                            </w:r>
                            <w:r>
                              <w:rPr>
                                <w:rFonts w:hint="eastAsia"/>
                                <w:color w:val="auto"/>
                                <w:sz w:val="21"/>
                              </w:rPr>
                              <w:t>　ⅲ）</w:t>
                            </w:r>
                            <w:r>
                              <w:rPr>
                                <w:rFonts w:hint="eastAsia"/>
                                <w:color w:val="auto"/>
                                <w:spacing w:val="0"/>
                                <w:w w:val="80"/>
                                <w:sz w:val="21"/>
                                <w:fitText w:val="840" w:id="9"/>
                              </w:rPr>
                              <w:t>技術者要</w:t>
                            </w:r>
                            <w:r>
                              <w:rPr>
                                <w:rFonts w:hint="eastAsia"/>
                                <w:color w:val="auto"/>
                                <w:spacing w:val="1"/>
                                <w:w w:val="80"/>
                                <w:sz w:val="21"/>
                                <w:fitText w:val="840" w:id="9"/>
                              </w:rPr>
                              <w:t>件</w:t>
                            </w:r>
                            <w:r>
                              <w:rPr>
                                <w:rFonts w:hint="eastAsia"/>
                                <w:color w:val="auto"/>
                                <w:sz w:val="21"/>
                              </w:rPr>
                              <w:t>　ⅳ）</w:t>
                            </w:r>
                            <w:r>
                              <w:rPr>
                                <w:rFonts w:hint="eastAsia"/>
                                <w:color w:val="auto"/>
                                <w:spacing w:val="0"/>
                                <w:w w:val="80"/>
                                <w:sz w:val="21"/>
                                <w:fitText w:val="840" w:id="10"/>
                              </w:rPr>
                              <w:t>恒常的雇</w:t>
                            </w:r>
                            <w:r>
                              <w:rPr>
                                <w:rFonts w:hint="eastAsia"/>
                                <w:color w:val="auto"/>
                                <w:spacing w:val="1"/>
                                <w:w w:val="80"/>
                                <w:sz w:val="21"/>
                                <w:fitText w:val="840" w:id="10"/>
                              </w:rPr>
                              <w:t>用</w:t>
                            </w:r>
                            <w:r>
                              <w:rPr>
                                <w:rFonts w:hint="eastAsia"/>
                                <w:color w:val="auto"/>
                                <w:sz w:val="21"/>
                              </w:rPr>
                              <w:t>　ⅴ）</w:t>
                            </w:r>
                            <w:r>
                              <w:rPr>
                                <w:rFonts w:hint="eastAsia"/>
                                <w:color w:val="auto"/>
                                <w:spacing w:val="0"/>
                                <w:w w:val="80"/>
                                <w:sz w:val="21"/>
                                <w:fitText w:val="840" w:id="11"/>
                              </w:rPr>
                              <w:t>専任技術</w:t>
                            </w:r>
                            <w:r>
                              <w:rPr>
                                <w:rFonts w:hint="eastAsia"/>
                                <w:color w:val="auto"/>
                                <w:spacing w:val="1"/>
                                <w:w w:val="80"/>
                                <w:sz w:val="21"/>
                                <w:fitText w:val="840" w:id="11"/>
                              </w:rPr>
                              <w:t>者</w:t>
                            </w:r>
                            <w:r>
                              <w:rPr>
                                <w:rFonts w:hint="eastAsia"/>
                                <w:color w:val="auto"/>
                                <w:sz w:val="21"/>
                              </w:rPr>
                              <w:t>　ⅵ）</w:t>
                            </w:r>
                            <w:r>
                              <w:rPr>
                                <w:rFonts w:hint="eastAsia"/>
                                <w:color w:val="auto"/>
                                <w:spacing w:val="0"/>
                                <w:w w:val="80"/>
                                <w:sz w:val="21"/>
                                <w:fitText w:val="840" w:id="12"/>
                              </w:rPr>
                              <w:t>技術者講</w:t>
                            </w:r>
                            <w:r>
                              <w:rPr>
                                <w:rFonts w:hint="eastAsia"/>
                                <w:color w:val="auto"/>
                                <w:spacing w:val="1"/>
                                <w:w w:val="80"/>
                                <w:sz w:val="21"/>
                                <w:fitText w:val="840" w:id="12"/>
                              </w:rPr>
                              <w:t>習</w:t>
                            </w:r>
                          </w:p>
                        </w:txbxContent>
                      </wps:txbx>
                      <wps:bodyPr rot="0" vertOverflow="overflow" horzOverflow="overflow" wrap="square" lIns="74295" tIns="8890" rIns="74295" bIns="8890" anchor="t" anchorCtr="0" upright="1"/>
                    </wps:wsp>
                  </a:graphicData>
                </a:graphic>
              </wp:anchor>
            </w:drawing>
          </mc:Choice>
          <mc:Fallback>
            <w:pict>
              <v:rect id="Rectangle 83" style="mso-wrap-distance-right:9pt;mso-wrap-distance-bottom:0pt;margin-top:0.7pt;mso-position-vertical-relative:text;mso-position-horizontal-relative:text;v-text-anchor:top;position:absolute;height:55.5pt;mso-wrap-distance-top:0pt;width:466.5pt;mso-wrap-distance-left:9pt;margin-left:1.4pt;z-index:-503316475;" o:spid="_x0000_s1029"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uppressAutoHyphens w:val="1"/>
                        <w:kinsoku w:val="0"/>
                        <w:autoSpaceDE w:val="0"/>
                        <w:autoSpaceDN w:val="0"/>
                        <w:spacing w:line="340" w:lineRule="exact"/>
                        <w:ind w:firstLine="110" w:firstLineChars="50"/>
                        <w:jc w:val="left"/>
                        <w:rPr>
                          <w:rFonts w:hint="default"/>
                          <w:color w:val="auto"/>
                          <w:sz w:val="22"/>
                        </w:rPr>
                      </w:pPr>
                      <w:r>
                        <w:rPr>
                          <w:rFonts w:hint="eastAsia"/>
                          <w:color w:val="auto"/>
                          <w:sz w:val="22"/>
                        </w:rPr>
                        <w:t>１　ＪＣＩＳによる確認の結果、疑義はありません。</w:t>
                      </w:r>
                    </w:p>
                    <w:p>
                      <w:pPr>
                        <w:pStyle w:val="0"/>
                        <w:suppressAutoHyphens w:val="1"/>
                        <w:kinsoku w:val="0"/>
                        <w:autoSpaceDE w:val="0"/>
                        <w:autoSpaceDN w:val="0"/>
                        <w:spacing w:line="340" w:lineRule="exact"/>
                        <w:ind w:firstLine="110" w:firstLineChars="50"/>
                        <w:jc w:val="left"/>
                        <w:rPr>
                          <w:rFonts w:hint="default"/>
                          <w:color w:val="auto"/>
                          <w:sz w:val="22"/>
                        </w:rPr>
                      </w:pPr>
                      <w:r>
                        <w:rPr>
                          <w:rFonts w:hint="eastAsia"/>
                          <w:color w:val="auto"/>
                          <w:sz w:val="22"/>
                        </w:rPr>
                        <w:t>２　技術者に関して以下の項目について疑義が生じたので、状況を報告してください。</w:t>
                      </w:r>
                    </w:p>
                    <w:p>
                      <w:pPr>
                        <w:pStyle w:val="0"/>
                        <w:rPr>
                          <w:rFonts w:hint="default"/>
                          <w:color w:val="auto"/>
                        </w:rPr>
                      </w:pPr>
                      <w:r>
                        <w:rPr>
                          <w:rFonts w:hint="eastAsia"/>
                          <w:color w:val="auto"/>
                          <w:sz w:val="22"/>
                        </w:rPr>
                        <w:t>　</w:t>
                      </w:r>
                      <w:r>
                        <w:rPr>
                          <w:rFonts w:hint="eastAsia"/>
                          <w:color w:val="auto"/>
                          <w:sz w:val="22"/>
                        </w:rPr>
                        <w:t xml:space="preserve"> </w:t>
                      </w:r>
                      <w:r>
                        <w:rPr>
                          <w:rFonts w:hint="eastAsia"/>
                          <w:color w:val="auto"/>
                          <w:sz w:val="21"/>
                        </w:rPr>
                        <w:t>ⅰ）</w:t>
                      </w:r>
                      <w:r>
                        <w:rPr>
                          <w:rFonts w:hint="eastAsia"/>
                          <w:color w:val="auto"/>
                          <w:spacing w:val="0"/>
                          <w:w w:val="80"/>
                          <w:sz w:val="21"/>
                          <w:fitText w:val="840" w:id="7"/>
                        </w:rPr>
                        <w:t>直接的雇</w:t>
                      </w:r>
                      <w:r>
                        <w:rPr>
                          <w:rFonts w:hint="eastAsia"/>
                          <w:color w:val="auto"/>
                          <w:spacing w:val="1"/>
                          <w:w w:val="80"/>
                          <w:sz w:val="21"/>
                          <w:fitText w:val="840" w:id="7"/>
                        </w:rPr>
                        <w:t>用</w:t>
                      </w:r>
                      <w:r>
                        <w:rPr>
                          <w:rFonts w:hint="eastAsia"/>
                          <w:color w:val="auto"/>
                          <w:sz w:val="21"/>
                        </w:rPr>
                        <w:t>　ⅱ）</w:t>
                      </w:r>
                      <w:r>
                        <w:rPr>
                          <w:rFonts w:hint="eastAsia"/>
                          <w:color w:val="auto"/>
                          <w:spacing w:val="0"/>
                          <w:w w:val="80"/>
                          <w:sz w:val="21"/>
                          <w:fitText w:val="840" w:id="8"/>
                        </w:rPr>
                        <w:t>従事中工</w:t>
                      </w:r>
                      <w:r>
                        <w:rPr>
                          <w:rFonts w:hint="eastAsia"/>
                          <w:color w:val="auto"/>
                          <w:spacing w:val="1"/>
                          <w:w w:val="80"/>
                          <w:sz w:val="21"/>
                          <w:fitText w:val="840" w:id="8"/>
                        </w:rPr>
                        <w:t>事</w:t>
                      </w:r>
                      <w:r>
                        <w:rPr>
                          <w:rFonts w:hint="eastAsia"/>
                          <w:color w:val="auto"/>
                          <w:sz w:val="21"/>
                        </w:rPr>
                        <w:t>　ⅲ）</w:t>
                      </w:r>
                      <w:r>
                        <w:rPr>
                          <w:rFonts w:hint="eastAsia"/>
                          <w:color w:val="auto"/>
                          <w:spacing w:val="0"/>
                          <w:w w:val="80"/>
                          <w:sz w:val="21"/>
                          <w:fitText w:val="840" w:id="9"/>
                        </w:rPr>
                        <w:t>技術者要</w:t>
                      </w:r>
                      <w:r>
                        <w:rPr>
                          <w:rFonts w:hint="eastAsia"/>
                          <w:color w:val="auto"/>
                          <w:spacing w:val="1"/>
                          <w:w w:val="80"/>
                          <w:sz w:val="21"/>
                          <w:fitText w:val="840" w:id="9"/>
                        </w:rPr>
                        <w:t>件</w:t>
                      </w:r>
                      <w:r>
                        <w:rPr>
                          <w:rFonts w:hint="eastAsia"/>
                          <w:color w:val="auto"/>
                          <w:sz w:val="21"/>
                        </w:rPr>
                        <w:t>　ⅳ）</w:t>
                      </w:r>
                      <w:r>
                        <w:rPr>
                          <w:rFonts w:hint="eastAsia"/>
                          <w:color w:val="auto"/>
                          <w:spacing w:val="0"/>
                          <w:w w:val="80"/>
                          <w:sz w:val="21"/>
                          <w:fitText w:val="840" w:id="10"/>
                        </w:rPr>
                        <w:t>恒常的雇</w:t>
                      </w:r>
                      <w:r>
                        <w:rPr>
                          <w:rFonts w:hint="eastAsia"/>
                          <w:color w:val="auto"/>
                          <w:spacing w:val="1"/>
                          <w:w w:val="80"/>
                          <w:sz w:val="21"/>
                          <w:fitText w:val="840" w:id="10"/>
                        </w:rPr>
                        <w:t>用</w:t>
                      </w:r>
                      <w:r>
                        <w:rPr>
                          <w:rFonts w:hint="eastAsia"/>
                          <w:color w:val="auto"/>
                          <w:sz w:val="21"/>
                        </w:rPr>
                        <w:t>　ⅴ）</w:t>
                      </w:r>
                      <w:r>
                        <w:rPr>
                          <w:rFonts w:hint="eastAsia"/>
                          <w:color w:val="auto"/>
                          <w:spacing w:val="0"/>
                          <w:w w:val="80"/>
                          <w:sz w:val="21"/>
                          <w:fitText w:val="840" w:id="11"/>
                        </w:rPr>
                        <w:t>専任技術</w:t>
                      </w:r>
                      <w:r>
                        <w:rPr>
                          <w:rFonts w:hint="eastAsia"/>
                          <w:color w:val="auto"/>
                          <w:spacing w:val="1"/>
                          <w:w w:val="80"/>
                          <w:sz w:val="21"/>
                          <w:fitText w:val="840" w:id="11"/>
                        </w:rPr>
                        <w:t>者</w:t>
                      </w:r>
                      <w:r>
                        <w:rPr>
                          <w:rFonts w:hint="eastAsia"/>
                          <w:color w:val="auto"/>
                          <w:sz w:val="21"/>
                        </w:rPr>
                        <w:t>　ⅵ）</w:t>
                      </w:r>
                      <w:r>
                        <w:rPr>
                          <w:rFonts w:hint="eastAsia"/>
                          <w:color w:val="auto"/>
                          <w:spacing w:val="0"/>
                          <w:w w:val="80"/>
                          <w:sz w:val="21"/>
                          <w:fitText w:val="840" w:id="12"/>
                        </w:rPr>
                        <w:t>技術者講</w:t>
                      </w:r>
                      <w:r>
                        <w:rPr>
                          <w:rFonts w:hint="eastAsia"/>
                          <w:color w:val="auto"/>
                          <w:spacing w:val="1"/>
                          <w:w w:val="80"/>
                          <w:sz w:val="21"/>
                          <w:fitText w:val="840" w:id="12"/>
                        </w:rPr>
                        <w:t>習</w:t>
                      </w:r>
                    </w:p>
                  </w:txbxContent>
                </v:textbox>
                <v:imagedata o:title=""/>
                <w10:wrap type="none" anchorx="text" anchory="text"/>
              </v:rect>
            </w:pict>
          </mc:Fallback>
        </mc:AlternateContent>
      </w:r>
    </w:p>
    <w:p>
      <w:pPr>
        <w:pStyle w:val="0"/>
        <w:adjustRightInd w:val="1"/>
        <w:spacing w:line="360" w:lineRule="exact"/>
        <w:ind w:firstLine="180" w:firstLineChars="100"/>
        <w:rPr>
          <w:rFonts w:hint="default"/>
          <w:color w:val="auto"/>
          <w:sz w:val="24"/>
        </w:rPr>
      </w:pPr>
      <w:r>
        <w:rPr>
          <w:rFonts w:hint="default"/>
          <w:color w:val="auto"/>
          <w:sz w:val="18"/>
        </w:rPr>
        <w:t xml:space="preserve"> </w:t>
      </w:r>
      <w:r>
        <w:rPr>
          <w:rFonts w:hint="default"/>
          <w:color w:val="auto"/>
          <w:sz w:val="18"/>
        </w:rPr>
        <w:br w:type="page"/>
      </w:r>
      <w:r>
        <w:rPr>
          <w:rFonts w:hint="eastAsia" w:eastAsia="ＭＳ ゴシック"/>
          <w:color w:val="auto"/>
          <w:sz w:val="24"/>
        </w:rPr>
        <w:t>＜受注者の方へ　記入上の注意＞</w:t>
      </w:r>
    </w:p>
    <w:p>
      <w:pPr>
        <w:pStyle w:val="0"/>
        <w:adjustRightInd w:val="1"/>
        <w:spacing w:line="400" w:lineRule="exact"/>
        <w:rPr>
          <w:rFonts w:hint="default"/>
          <w:color w:val="auto"/>
          <w:sz w:val="24"/>
        </w:rPr>
      </w:pPr>
    </w:p>
    <w:p>
      <w:pPr>
        <w:pStyle w:val="0"/>
        <w:adjustRightInd w:val="1"/>
        <w:spacing w:line="400" w:lineRule="exact"/>
        <w:rPr>
          <w:rFonts w:hint="default" w:eastAsia="ＭＳ ゴシック"/>
          <w:color w:val="auto"/>
          <w:sz w:val="24"/>
        </w:rPr>
      </w:pPr>
      <w:r>
        <w:rPr>
          <w:rFonts w:hint="eastAsia" w:eastAsia="ＭＳ ゴシック"/>
          <w:color w:val="auto"/>
          <w:sz w:val="24"/>
        </w:rPr>
        <w:t>（１）「現場代理人等通知書（様式５号）」について</w:t>
      </w:r>
    </w:p>
    <w:p>
      <w:pPr>
        <w:pStyle w:val="0"/>
        <w:adjustRightInd w:val="1"/>
        <w:spacing w:line="400" w:lineRule="exact"/>
        <w:rPr>
          <w:rFonts w:hint="default"/>
          <w:color w:val="auto"/>
          <w:sz w:val="24"/>
        </w:rPr>
      </w:pPr>
    </w:p>
    <w:p>
      <w:pPr>
        <w:pStyle w:val="0"/>
        <w:adjustRightInd w:val="1"/>
        <w:spacing w:line="400" w:lineRule="exact"/>
        <w:rPr>
          <w:rFonts w:hint="default" w:ascii="ＭＳ ゴシック" w:hAnsi="ＭＳ ゴシック" w:eastAsia="ＭＳ ゴシック"/>
          <w:color w:val="auto"/>
          <w:sz w:val="24"/>
          <w:bdr w:val="single" w:color="auto" w:sz="4" w:space="0"/>
        </w:rPr>
      </w:pPr>
      <w:r>
        <w:rPr>
          <w:rFonts w:hint="eastAsia" w:ascii="ＭＳ ゴシック" w:hAnsi="ＭＳ ゴシック" w:eastAsia="ＭＳ ゴシック"/>
          <w:color w:val="auto"/>
          <w:sz w:val="24"/>
          <w:bdr w:val="single" w:color="auto" w:sz="4" w:space="0"/>
        </w:rPr>
        <w:t>①「業種コード」・「業種略称」欄</w:t>
      </w:r>
    </w:p>
    <w:p>
      <w:pPr>
        <w:pStyle w:val="0"/>
        <w:adjustRightInd w:val="1"/>
        <w:spacing w:line="400" w:lineRule="exact"/>
        <w:ind w:firstLine="480" w:firstLineChars="2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今回請負った工事の業種コードを、下記の表を参照の上、記入してください。</w:t>
      </w:r>
    </w:p>
    <w:p>
      <w:pPr>
        <w:pStyle w:val="0"/>
        <w:adjustRightInd w:val="1"/>
        <w:spacing w:line="400" w:lineRule="exact"/>
        <w:ind w:firstLine="480" w:firstLineChars="200"/>
        <w:rPr>
          <w:rFonts w:hint="default"/>
          <w:color w:val="auto"/>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76"/>
        <w:gridCol w:w="1333"/>
        <w:gridCol w:w="1090"/>
      </w:tblGrid>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建設業法第２条別表の業種名</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業種コード</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業種略称</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土木工事業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０１</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土木</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建築工事業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０２</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建築</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大工工事業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０３</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大工</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左官工事業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０４</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左官</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とび・土工工事業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０５</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とび</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石工事業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０６</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石</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屋根工事業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０７</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屋根</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電気工事業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０８</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電気</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管工事業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０９</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管</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タイル・れんが・ブロック工事業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１０</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タイル</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鋼構造物工事業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１１</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鋼構造</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鉄筋工事業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１２</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鉄筋</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ほ装工事業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１３</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ほ装</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しゅんせつ工事業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１４</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しゅん</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板金工事業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１５</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板金</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ガラス工事業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１６</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ガラス</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塗装工事業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１７</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塗装</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防水工事業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１８</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防水</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内装仕上工事業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１９</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内装</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機械器具設置工事業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２０</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機械</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熱絶縁工事業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２１</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熱絶縁</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電気通信工事業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２２</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通信</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造園工事業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２３</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造園</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さく井工事業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２４</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さく井</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建具工事業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２５</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建具</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水道施設工事業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２６</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水道</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消防施設工事業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２７</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消防</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清掃施設工事業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２８</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auto"/>
                <w:sz w:val="24"/>
              </w:rPr>
            </w:pPr>
            <w:r>
              <w:rPr>
                <w:rFonts w:hint="eastAsia"/>
                <w:color w:val="auto"/>
                <w:sz w:val="24"/>
              </w:rPr>
              <w:t>清掃</w:t>
            </w:r>
          </w:p>
        </w:tc>
      </w:tr>
      <w:tr>
        <w:trPr>
          <w:trHeight w:val="336" w:hRule="atLeast"/>
        </w:trPr>
        <w:tc>
          <w:tcPr>
            <w:tcW w:w="38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FF0000"/>
                <w:sz w:val="24"/>
              </w:rPr>
            </w:pPr>
            <w:r>
              <w:rPr>
                <w:rFonts w:hint="eastAsia"/>
                <w:color w:val="FF0000"/>
                <w:sz w:val="24"/>
              </w:rPr>
              <w:t>解体工事業</w:t>
            </w: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FF0000"/>
                <w:sz w:val="24"/>
              </w:rPr>
            </w:pPr>
            <w:r>
              <w:rPr>
                <w:rFonts w:hint="eastAsia"/>
                <w:color w:val="FF0000"/>
                <w:sz w:val="24"/>
              </w:rPr>
              <w:t>２９</w:t>
            </w:r>
          </w:p>
        </w:tc>
        <w:tc>
          <w:tcPr>
            <w:tcW w:w="1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400" w:lineRule="exact"/>
              <w:jc w:val="left"/>
              <w:rPr>
                <w:rFonts w:hint="default"/>
                <w:color w:val="FF0000"/>
                <w:sz w:val="24"/>
              </w:rPr>
            </w:pPr>
            <w:r>
              <w:rPr>
                <w:rFonts w:hint="eastAsia"/>
                <w:color w:val="FF0000"/>
                <w:sz w:val="24"/>
              </w:rPr>
              <w:t>解体</w:t>
            </w:r>
          </w:p>
        </w:tc>
      </w:tr>
    </w:tbl>
    <w:p>
      <w:pPr>
        <w:pStyle w:val="0"/>
        <w:adjustRightInd w:val="1"/>
        <w:spacing w:line="400" w:lineRule="exact"/>
        <w:rPr>
          <w:rFonts w:hint="default"/>
          <w:color w:val="auto"/>
          <w:sz w:val="24"/>
          <w:bdr w:val="single" w:color="auto" w:sz="4" w:space="0"/>
        </w:rPr>
      </w:pPr>
    </w:p>
    <w:p>
      <w:pPr>
        <w:pStyle w:val="0"/>
        <w:adjustRightInd w:val="1"/>
        <w:spacing w:line="400" w:lineRule="exact"/>
        <w:rPr>
          <w:rFonts w:hint="default"/>
          <w:color w:val="auto"/>
          <w:sz w:val="24"/>
          <w:bdr w:val="single" w:color="auto" w:sz="4" w:space="0"/>
        </w:rPr>
      </w:pPr>
    </w:p>
    <w:p>
      <w:pPr>
        <w:pStyle w:val="0"/>
        <w:adjustRightInd w:val="1"/>
        <w:spacing w:line="400" w:lineRule="exact"/>
        <w:rPr>
          <w:rFonts w:hint="default" w:ascii="ＭＳ ゴシック" w:hAnsi="ＭＳ ゴシック" w:eastAsia="ＭＳ ゴシック"/>
          <w:color w:val="auto"/>
          <w:sz w:val="24"/>
          <w:bdr w:val="single" w:color="auto" w:sz="4" w:space="0"/>
        </w:rPr>
      </w:pPr>
      <w:r>
        <w:rPr>
          <w:rFonts w:hint="eastAsia" w:ascii="ＭＳ ゴシック" w:hAnsi="ＭＳ ゴシック" w:eastAsia="ＭＳ ゴシック"/>
          <w:color w:val="auto"/>
          <w:sz w:val="24"/>
          <w:bdr w:val="single" w:color="auto" w:sz="4" w:space="0"/>
        </w:rPr>
        <w:t>②「受注者」・「許可番号」欄</w:t>
      </w:r>
    </w:p>
    <w:p>
      <w:pPr>
        <w:pStyle w:val="0"/>
        <w:adjustRightInd w:val="1"/>
        <w:spacing w:line="400" w:lineRule="exact"/>
        <w:ind w:left="4560" w:hanging="4560" w:hangingChars="19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ⅰ）「受注者」の欄には、</w:t>
      </w:r>
      <w:r>
        <w:rPr>
          <w:rFonts w:hint="eastAsia" w:ascii="ＭＳ ゴシック" w:hAnsi="ＭＳ ゴシック" w:eastAsia="ＭＳ ゴシック"/>
          <w:b w:val="1"/>
          <w:color w:val="auto"/>
          <w:sz w:val="24"/>
          <w:u w:val="wave" w:color="auto"/>
        </w:rPr>
        <w:t>当該工事を受注した会社名</w:t>
      </w:r>
      <w:r>
        <w:rPr>
          <w:rFonts w:hint="eastAsia" w:ascii="ＭＳ ゴシック" w:hAnsi="ＭＳ ゴシック" w:eastAsia="ＭＳ ゴシック"/>
          <w:color w:val="auto"/>
          <w:sz w:val="24"/>
        </w:rPr>
        <w:t>を記入してください。</w:t>
      </w:r>
    </w:p>
    <w:p>
      <w:pPr>
        <w:pStyle w:val="0"/>
        <w:adjustRightInd w:val="1"/>
        <w:spacing w:line="400" w:lineRule="exact"/>
        <w:ind w:left="4546" w:leftChars="1656" w:hanging="240" w:hangingChars="100"/>
        <w:rPr>
          <w:rFonts w:hint="default"/>
          <w:color w:val="auto"/>
          <w:sz w:val="24"/>
        </w:rPr>
      </w:pPr>
      <w:r>
        <w:rPr>
          <w:rFonts w:hint="eastAsia"/>
          <w:color w:val="auto"/>
          <w:sz w:val="24"/>
        </w:rPr>
        <w:t>（ＪＶで受注した場合はその名称を記入）</w:t>
      </w:r>
    </w:p>
    <w:p>
      <w:pPr>
        <w:pStyle w:val="0"/>
        <w:adjustRightInd w:val="1"/>
        <w:spacing w:line="400" w:lineRule="exact"/>
        <w:ind w:left="480" w:hanging="480" w:hangingChars="2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ⅱ）「許可番号」の「行政庁コード」欄</w:t>
      </w:r>
    </w:p>
    <w:p>
      <w:pPr>
        <w:pStyle w:val="0"/>
        <w:adjustRightInd w:val="1"/>
        <w:spacing w:line="400" w:lineRule="exact"/>
        <w:ind w:firstLine="480" w:firstLineChars="200"/>
        <w:rPr>
          <w:rFonts w:hint="default"/>
          <w:color w:val="auto"/>
          <w:sz w:val="24"/>
        </w:rPr>
      </w:pPr>
      <w:r>
        <w:rPr>
          <w:rFonts w:hint="eastAsia"/>
          <w:color w:val="auto"/>
          <w:sz w:val="24"/>
        </w:rPr>
        <w:t>国土交通大臣許可業者の場合は「００」と記入してください。</w:t>
      </w:r>
    </w:p>
    <w:p>
      <w:pPr>
        <w:pStyle w:val="0"/>
        <w:adjustRightInd w:val="1"/>
        <w:spacing w:line="400" w:lineRule="exact"/>
        <w:ind w:firstLine="480" w:firstLineChars="200"/>
        <w:rPr>
          <w:rFonts w:hint="default"/>
          <w:color w:val="auto"/>
          <w:sz w:val="24"/>
        </w:rPr>
      </w:pPr>
      <w:r>
        <w:rPr>
          <w:rFonts w:hint="eastAsia"/>
          <w:color w:val="auto"/>
          <w:sz w:val="24"/>
        </w:rPr>
        <w:t>都道府県知事許可業者の場合は「主たる営業所所在地コード」を記入してください。</w:t>
      </w:r>
    </w:p>
    <w:p>
      <w:pPr>
        <w:pStyle w:val="0"/>
        <w:adjustRightInd w:val="1"/>
        <w:spacing w:line="400" w:lineRule="exact"/>
        <w:ind w:firstLine="480" w:firstLineChars="200"/>
        <w:rPr>
          <w:rFonts w:hint="default"/>
          <w:color w:val="auto"/>
          <w:sz w:val="24"/>
        </w:rPr>
      </w:pPr>
      <w:r>
        <w:rPr>
          <w:rFonts w:hint="eastAsia"/>
          <w:color w:val="auto"/>
          <w:sz w:val="24"/>
        </w:rPr>
        <w:t>（埼玉県知事許可業者の場合は「１１」です。）</w:t>
      </w:r>
    </w:p>
    <w:p>
      <w:pPr>
        <w:pStyle w:val="0"/>
        <w:adjustRightInd w:val="1"/>
        <w:spacing w:line="40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ⅲ）「許可番号」の「業者番号の下６桁」欄</w:t>
      </w:r>
    </w:p>
    <w:p>
      <w:pPr>
        <w:pStyle w:val="0"/>
        <w:adjustRightInd w:val="1"/>
        <w:spacing w:line="400" w:lineRule="exact"/>
        <w:ind w:left="240" w:hanging="240" w:hangingChars="100"/>
        <w:rPr>
          <w:rFonts w:hint="default"/>
          <w:color w:val="auto"/>
          <w:sz w:val="24"/>
        </w:rPr>
      </w:pPr>
      <w:r>
        <w:rPr>
          <w:rFonts w:hint="eastAsia"/>
          <w:color w:val="auto"/>
          <w:sz w:val="24"/>
        </w:rPr>
        <w:t>　　６桁に満たないときはその番号を右づめで記入し、余った欄は空欄としてください。</w:t>
      </w:r>
    </w:p>
    <w:p>
      <w:pPr>
        <w:pStyle w:val="0"/>
        <w:adjustRightInd w:val="1"/>
        <w:spacing w:line="400" w:lineRule="exact"/>
        <w:ind w:left="240" w:hanging="240" w:hangingChars="100"/>
        <w:rPr>
          <w:rFonts w:hint="default"/>
          <w:color w:val="auto"/>
          <w:sz w:val="24"/>
        </w:rPr>
      </w:pPr>
    </w:p>
    <w:p>
      <w:pPr>
        <w:pStyle w:val="0"/>
        <w:adjustRightInd w:val="1"/>
        <w:spacing w:line="400" w:lineRule="exact"/>
        <w:rPr>
          <w:rFonts w:hint="default" w:ascii="ＭＳ ゴシック" w:hAnsi="ＭＳ ゴシック" w:eastAsia="ＭＳ ゴシック"/>
          <w:color w:val="000000" w:themeColor="text1"/>
          <w:sz w:val="24"/>
          <w:bdr w:val="single" w:color="auto" w:sz="4" w:space="0"/>
        </w:rPr>
      </w:pPr>
      <w:r>
        <w:rPr>
          <w:rFonts w:hint="eastAsia" w:ascii="ＭＳ ゴシック" w:hAnsi="ＭＳ ゴシック" w:eastAsia="ＭＳ ゴシック"/>
          <w:color w:val="auto"/>
          <w:sz w:val="24"/>
          <w:bdr w:val="single" w:color="auto" w:sz="4" w:space="0"/>
        </w:rPr>
        <w:t>③技術者</w:t>
      </w:r>
      <w:r>
        <w:rPr>
          <w:rFonts w:hint="eastAsia" w:ascii="ＭＳ ゴシック" w:hAnsi="ＭＳ ゴシック" w:eastAsia="ＭＳ ゴシック"/>
          <w:color w:val="000000" w:themeColor="text1"/>
          <w:sz w:val="24"/>
          <w:bdr w:val="single" w:color="auto" w:sz="4" w:space="0"/>
        </w:rPr>
        <w:t>分類欄</w:t>
      </w:r>
    </w:p>
    <w:p>
      <w:pPr>
        <w:pStyle w:val="0"/>
        <w:adjustRightInd w:val="1"/>
        <w:spacing w:line="400" w:lineRule="exact"/>
        <w:ind w:firstLine="240" w:firstLineChars="100"/>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当該工事に必要となる技術者を記入してください。</w:t>
      </w:r>
    </w:p>
    <w:p>
      <w:pPr>
        <w:pStyle w:val="0"/>
        <w:adjustRightInd w:val="1"/>
        <w:spacing w:line="400" w:lineRule="exact"/>
        <w:ind w:left="283" w:hanging="283" w:hangingChars="118"/>
        <w:rPr>
          <w:rFonts w:hint="default" w:ascii="ＭＳ ゴシック" w:hAnsi="ＭＳ ゴシック" w:eastAsia="ＭＳ ゴシック"/>
          <w:color w:val="000000" w:themeColor="text1"/>
          <w:sz w:val="24"/>
        </w:rPr>
      </w:pPr>
      <w:r>
        <w:rPr>
          <w:rFonts w:hint="eastAsia"/>
          <w:color w:val="000000" w:themeColor="text1"/>
          <w:sz w:val="24"/>
        </w:rPr>
        <w:t>ⅰ）</w:t>
      </w:r>
      <w:r>
        <w:rPr>
          <w:rFonts w:hint="eastAsia" w:ascii="ＭＳ ゴシック" w:hAnsi="ＭＳ ゴシック" w:eastAsia="ＭＳ ゴシック"/>
          <w:color w:val="000000" w:themeColor="text1"/>
          <w:sz w:val="24"/>
        </w:rPr>
        <w:t>技術者が専任であることが必要な以下の場合は、専任欄に「専任」と記入してください。</w:t>
      </w:r>
    </w:p>
    <w:p>
      <w:pPr>
        <w:pStyle w:val="0"/>
        <w:adjustRightInd w:val="1"/>
        <w:spacing w:line="400" w:lineRule="exact"/>
        <w:ind w:left="718" w:leftChars="184" w:hanging="240" w:hangingChars="100"/>
        <w:rPr>
          <w:rFonts w:hint="default"/>
          <w:color w:val="000000" w:themeColor="text1"/>
          <w:sz w:val="24"/>
        </w:rPr>
      </w:pPr>
      <w:r>
        <w:rPr>
          <w:rFonts w:hint="eastAsia"/>
          <w:color w:val="000000" w:themeColor="text1"/>
          <w:sz w:val="24"/>
        </w:rPr>
        <w:t>※　請負代金額４，０００万円以上（建築一式工事においては、請負代金額８，０００万円以上）のときは、配置する技術者はその現場に専任のものである必要があります。</w:t>
      </w:r>
    </w:p>
    <w:p>
      <w:pPr>
        <w:pStyle w:val="0"/>
        <w:adjustRightInd w:val="1"/>
        <w:spacing w:line="400" w:lineRule="exact"/>
        <w:ind w:left="240" w:hanging="240" w:hangingChars="100"/>
        <w:rPr>
          <w:rFonts w:hint="default"/>
          <w:color w:val="000000" w:themeColor="text1"/>
          <w:sz w:val="24"/>
        </w:rPr>
      </w:pPr>
      <w:r>
        <w:rPr>
          <w:rFonts w:hint="eastAsia"/>
          <w:color w:val="000000" w:themeColor="text1"/>
          <w:sz w:val="24"/>
        </w:rPr>
        <w:t>ⅱ）一次下請代金の額の総額が４，５００万円以上（建築一式工事においては７，０００万円以上）のときは、「主任技術者」に変えて「監理技術者」を配置してください。</w:t>
      </w:r>
    </w:p>
    <w:p>
      <w:pPr>
        <w:pStyle w:val="0"/>
        <w:adjustRightInd w:val="1"/>
        <w:spacing w:line="400" w:lineRule="exact"/>
        <w:ind w:left="240" w:hanging="240" w:hangingChars="100"/>
        <w:rPr>
          <w:rFonts w:hint="default"/>
          <w:color w:val="000000" w:themeColor="text1"/>
          <w:sz w:val="24"/>
        </w:rPr>
      </w:pPr>
      <w:r>
        <w:rPr>
          <w:rFonts w:hint="eastAsia"/>
          <w:color w:val="000000" w:themeColor="text1"/>
          <w:sz w:val="24"/>
        </w:rPr>
        <w:t>ⅲ）建設業法第２６条の２に該当するときは、「専門技術者」を配置してください。</w:t>
      </w:r>
    </w:p>
    <w:p>
      <w:pPr>
        <w:pStyle w:val="0"/>
        <w:adjustRightInd w:val="1"/>
        <w:spacing w:line="400" w:lineRule="exact"/>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2" behindDoc="0" locked="0" layoutInCell="1" hidden="0" allowOverlap="1">
                <wp:simplePos x="0" y="0"/>
                <wp:positionH relativeFrom="column">
                  <wp:posOffset>-62230</wp:posOffset>
                </wp:positionH>
                <wp:positionV relativeFrom="paragraph">
                  <wp:posOffset>157480</wp:posOffset>
                </wp:positionV>
                <wp:extent cx="6067425" cy="1808480"/>
                <wp:effectExtent l="635" t="635" r="29845" b="10795"/>
                <wp:wrapNone/>
                <wp:docPr id="1030" name="Rectangle 79"/>
                <a:graphic xmlns:a="http://schemas.openxmlformats.org/drawingml/2006/main">
                  <a:graphicData uri="http://schemas.microsoft.com/office/word/2010/wordprocessingShape">
                    <wps:wsp>
                      <wps:cNvPr id="1030" name="Rectangle 79"/>
                      <wps:cNvSpPr>
                        <a:spLocks noChangeArrowheads="1"/>
                      </wps:cNvSpPr>
                      <wps:spPr>
                        <a:xfrm>
                          <a:off x="0" y="0"/>
                          <a:ext cx="6067425" cy="1808480"/>
                        </a:xfrm>
                        <a:prstGeom prst="rect">
                          <a:avLst/>
                        </a:prstGeom>
                        <a:noFill/>
                        <a:ln w="9525" algn="ctr">
                          <a:solidFill>
                            <a:srgbClr val="000000"/>
                          </a:solidFill>
                          <a:miter lim="800000"/>
                          <a:headEnd/>
                          <a:tailEnd/>
                        </a:ln>
                        <a:effectLst/>
                      </wps:spPr>
                      <wps:bodyPr/>
                    </wps:wsp>
                  </a:graphicData>
                </a:graphic>
              </wp:anchor>
            </w:drawing>
          </mc:Choice>
          <mc:Fallback>
            <w:pict>
              <v:rect id="Rectangle 79" style="mso-wrap-distance-right:9pt;mso-wrap-distance-bottom:0pt;margin-top:12.4pt;mso-position-vertical-relative:text;mso-position-horizontal-relative:text;position:absolute;height:142.4pt;mso-wrap-distance-top:0pt;width:477.75pt;mso-wrap-distance-left:9pt;margin-left:-4.9000000000000004pt;z-index:2;" o:spid="_x0000_s1030"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adjustRightInd w:val="1"/>
        <w:spacing w:line="360" w:lineRule="exact"/>
        <w:rPr>
          <w:rFonts w:hint="default"/>
          <w:color w:val="auto"/>
          <w:sz w:val="24"/>
        </w:rPr>
      </w:pPr>
      <w:r>
        <w:rPr>
          <w:rFonts w:hint="eastAsia"/>
          <w:color w:val="000000" w:themeColor="text1"/>
          <w:sz w:val="24"/>
        </w:rPr>
        <w:t>建設業許可で必要な「営業所に専任の技術者」は、常時その営業所に勤務し</w:t>
      </w:r>
      <w:r>
        <w:rPr>
          <w:rFonts w:hint="eastAsia"/>
          <w:color w:val="auto"/>
          <w:sz w:val="24"/>
        </w:rPr>
        <w:t>ていることが必要です。この「営業所に専任の技術者」が工事現場の技術者として従事できるのは「工事現場の職務に従事しながら実質的に営業所の職務にも従事しうる程度に工事現場と営業所が近接し、当該営業所との間で常時連絡をとりうる体制にあるもの」で「所属建設業者と直接的かつ恒常的な雇用関係にある場合」に限られます。このとき、前記限定工事の専任を要する主任技術者にはなれません。前記限定工事の専任を要しない技術者としてのみ、従事することができます。</w:t>
      </w:r>
    </w:p>
    <w:p>
      <w:pPr>
        <w:pStyle w:val="0"/>
        <w:adjustRightInd w:val="1"/>
        <w:spacing w:line="400" w:lineRule="exact"/>
        <w:rPr>
          <w:rFonts w:hint="default"/>
          <w:color w:val="auto"/>
          <w:sz w:val="24"/>
        </w:rPr>
      </w:pPr>
    </w:p>
    <w:p>
      <w:pPr>
        <w:pStyle w:val="0"/>
        <w:adjustRightInd w:val="1"/>
        <w:spacing w:line="400" w:lineRule="exact"/>
        <w:rPr>
          <w:rFonts w:hint="default"/>
          <w:color w:val="auto"/>
          <w:sz w:val="24"/>
        </w:rPr>
      </w:pPr>
    </w:p>
    <w:p>
      <w:pPr>
        <w:pStyle w:val="0"/>
        <w:adjustRightInd w:val="1"/>
        <w:spacing w:line="400" w:lineRule="exact"/>
        <w:rPr>
          <w:rFonts w:hint="default" w:ascii="ＭＳ ゴシック" w:hAnsi="ＭＳ ゴシック" w:eastAsia="ＭＳ ゴシック"/>
          <w:color w:val="auto"/>
          <w:sz w:val="24"/>
          <w:bdr w:val="single" w:color="auto" w:sz="4" w:space="0"/>
        </w:rPr>
      </w:pPr>
      <w:r>
        <w:rPr>
          <w:rFonts w:hint="eastAsia" w:ascii="ＭＳ ゴシック" w:hAnsi="ＭＳ ゴシック" w:eastAsia="ＭＳ ゴシック"/>
          <w:color w:val="auto"/>
          <w:sz w:val="24"/>
          <w:bdr w:val="single" w:color="auto" w:sz="4" w:space="0"/>
        </w:rPr>
        <w:t>④「入社年月日」欄</w:t>
      </w:r>
    </w:p>
    <w:p>
      <w:pPr>
        <w:pStyle w:val="0"/>
        <w:adjustRightInd w:val="1"/>
        <w:spacing w:line="400" w:lineRule="exact"/>
        <w:ind w:firstLine="240" w:firstLine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専任の配置（主任・監理）技術者の現所属業者への入社年月日を記入してください。</w:t>
      </w:r>
    </w:p>
    <w:p>
      <w:pPr>
        <w:pStyle w:val="0"/>
        <w:adjustRightInd w:val="1"/>
        <w:spacing w:line="400" w:lineRule="exact"/>
        <w:ind w:left="240" w:hanging="240" w:hangingChars="100"/>
        <w:rPr>
          <w:rFonts w:hint="default"/>
          <w:color w:val="auto"/>
          <w:sz w:val="24"/>
        </w:rPr>
      </w:pPr>
      <w:r>
        <w:rPr>
          <w:rFonts w:hint="eastAsia"/>
          <w:color w:val="auto"/>
          <w:sz w:val="24"/>
        </w:rPr>
        <w:t>※　建設業法に基づき「専任の主任技術者・監理技術者」は、受注者と「直接的かつ恒常的な雇用関係」にある者でなければならないとされています。埼玉県においても恒常的雇用関係として「所属建設業者から入札の申込のあった日以前に３ヶ月以上の雇用関係にあること」を条件としています。（現場代理人と非専任の主任技術者及び下請負人の主任技術者についてはこの限りではありません）</w:t>
      </w:r>
    </w:p>
    <w:p>
      <w:pPr>
        <w:pStyle w:val="0"/>
        <w:adjustRightInd w:val="1"/>
        <w:spacing w:line="400" w:lineRule="exact"/>
        <w:rPr>
          <w:rFonts w:hint="default"/>
          <w:color w:val="auto"/>
          <w:sz w:val="24"/>
          <w:bdr w:val="single" w:color="auto" w:sz="4" w:space="0"/>
        </w:rPr>
      </w:pPr>
    </w:p>
    <w:p>
      <w:pPr>
        <w:pStyle w:val="0"/>
        <w:adjustRightInd w:val="1"/>
        <w:spacing w:line="400" w:lineRule="exact"/>
        <w:rPr>
          <w:rFonts w:hint="default"/>
          <w:color w:val="auto"/>
          <w:sz w:val="24"/>
          <w:bdr w:val="single" w:color="auto" w:sz="4" w:space="0"/>
        </w:rPr>
      </w:pPr>
    </w:p>
    <w:p>
      <w:pPr>
        <w:pStyle w:val="0"/>
        <w:adjustRightInd w:val="1"/>
        <w:spacing w:line="400" w:lineRule="exact"/>
        <w:rPr>
          <w:rFonts w:hint="default" w:ascii="ＭＳ ゴシック" w:hAnsi="ＭＳ ゴシック" w:eastAsia="ＭＳ ゴシック"/>
          <w:color w:val="auto"/>
          <w:sz w:val="24"/>
          <w:bdr w:val="single" w:color="auto" w:sz="4" w:space="0"/>
        </w:rPr>
      </w:pPr>
      <w:r>
        <w:rPr>
          <w:rFonts w:hint="eastAsia" w:ascii="ＭＳ ゴシック" w:hAnsi="ＭＳ ゴシック" w:eastAsia="ＭＳ ゴシック"/>
          <w:color w:val="auto"/>
          <w:sz w:val="24"/>
          <w:bdr w:val="single" w:color="auto" w:sz="4" w:space="0"/>
        </w:rPr>
        <w:t>⑤「所有資格または実務経験」欄</w:t>
      </w:r>
    </w:p>
    <w:p>
      <w:pPr>
        <w:pStyle w:val="0"/>
        <w:adjustRightInd w:val="1"/>
        <w:spacing w:line="400" w:lineRule="exact"/>
        <w:ind w:firstLine="240" w:firstLine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配置する技術者として必要となる所有資格または実務経験を記入してください。</w:t>
      </w:r>
    </w:p>
    <w:p>
      <w:pPr>
        <w:pStyle w:val="0"/>
        <w:adjustRightInd w:val="1"/>
        <w:spacing w:line="400" w:lineRule="exact"/>
        <w:rPr>
          <w:rFonts w:hint="default" w:ascii="ＭＳ ゴシック" w:hAnsi="ＭＳ ゴシック" w:eastAsia="ＭＳ ゴシック"/>
          <w:color w:val="auto"/>
          <w:sz w:val="24"/>
        </w:rPr>
      </w:pPr>
    </w:p>
    <w:p>
      <w:pPr>
        <w:pStyle w:val="0"/>
        <w:adjustRightInd w:val="1"/>
        <w:spacing w:line="400" w:lineRule="exact"/>
        <w:rPr>
          <w:rFonts w:hint="default"/>
          <w:color w:val="auto"/>
          <w:sz w:val="24"/>
        </w:rPr>
      </w:pPr>
      <w:r>
        <w:rPr>
          <w:rFonts w:hint="eastAsia"/>
          <w:color w:val="auto"/>
          <w:sz w:val="24"/>
        </w:rPr>
        <w:t>※建設業法上必要となる要件は以下のとおりです。</w:t>
      </w:r>
    </w:p>
    <w:p>
      <w:pPr>
        <w:pStyle w:val="0"/>
        <w:adjustRightInd w:val="1"/>
        <w:spacing w:line="400" w:lineRule="exact"/>
        <w:rPr>
          <w:rFonts w:hint="default"/>
          <w:color w:val="auto"/>
          <w:sz w:val="24"/>
        </w:rPr>
      </w:pPr>
      <w:r>
        <w:rPr>
          <w:rFonts w:hint="eastAsia"/>
          <w:color w:val="auto"/>
          <w:sz w:val="24"/>
        </w:rPr>
        <w:t>「主任技術者」：ⅰ）関連学科の高校卒業後５年以上、大学卒業後３年以上の実務経験</w:t>
      </w:r>
    </w:p>
    <w:p>
      <w:pPr>
        <w:pStyle w:val="0"/>
        <w:adjustRightInd w:val="1"/>
        <w:spacing w:line="400" w:lineRule="exact"/>
        <w:rPr>
          <w:rFonts w:hint="default"/>
          <w:color w:val="auto"/>
          <w:sz w:val="24"/>
        </w:rPr>
      </w:pPr>
      <w:r>
        <w:rPr>
          <w:rFonts w:hint="eastAsia"/>
          <w:color w:val="auto"/>
          <w:sz w:val="24"/>
        </w:rPr>
        <w:t>　　　　　　　　ⅱ）１０年以上の実務経験</w:t>
      </w:r>
    </w:p>
    <w:p>
      <w:pPr>
        <w:pStyle w:val="0"/>
        <w:adjustRightInd w:val="1"/>
        <w:spacing w:line="400" w:lineRule="exact"/>
        <w:ind w:firstLine="1920" w:firstLineChars="800"/>
        <w:rPr>
          <w:rFonts w:hint="default"/>
          <w:color w:val="auto"/>
          <w:sz w:val="24"/>
        </w:rPr>
      </w:pPr>
      <w:r>
        <w:rPr>
          <w:rFonts w:hint="eastAsia"/>
          <w:color w:val="auto"/>
          <w:sz w:val="24"/>
        </w:rPr>
        <w:t>ⅲ）１</w:t>
      </w:r>
      <w:r>
        <w:rPr>
          <w:rFonts w:hint="eastAsia"/>
          <w:color w:val="auto"/>
          <w:sz w:val="24"/>
        </w:rPr>
        <w:t>,</w:t>
      </w:r>
      <w:r>
        <w:rPr>
          <w:rFonts w:hint="eastAsia"/>
          <w:color w:val="auto"/>
          <w:sz w:val="24"/>
        </w:rPr>
        <w:t>２級土木施工管理技士、技術士などの資格取得者</w:t>
      </w:r>
    </w:p>
    <w:p>
      <w:pPr>
        <w:pStyle w:val="0"/>
        <w:adjustRightInd w:val="1"/>
        <w:spacing w:line="400" w:lineRule="exact"/>
        <w:rPr>
          <w:rFonts w:hint="default"/>
          <w:color w:val="auto"/>
          <w:sz w:val="24"/>
        </w:rPr>
      </w:pPr>
    </w:p>
    <w:p>
      <w:pPr>
        <w:pStyle w:val="0"/>
        <w:adjustRightInd w:val="1"/>
        <w:spacing w:line="400" w:lineRule="exact"/>
        <w:rPr>
          <w:rFonts w:hint="default"/>
          <w:color w:val="auto"/>
          <w:sz w:val="24"/>
        </w:rPr>
      </w:pPr>
      <w:r>
        <w:rPr>
          <w:rFonts w:hint="eastAsia"/>
          <w:color w:val="auto"/>
          <w:sz w:val="24"/>
        </w:rPr>
        <w:t>「監理技術者」：ⅰ）建設工事の種類に応じた高度な技術検定合格者、免許取得者</w:t>
      </w:r>
    </w:p>
    <w:p>
      <w:pPr>
        <w:pStyle w:val="0"/>
        <w:adjustRightInd w:val="1"/>
        <w:spacing w:line="400" w:lineRule="exact"/>
        <w:rPr>
          <w:rFonts w:hint="default"/>
          <w:color w:val="auto"/>
          <w:sz w:val="24"/>
        </w:rPr>
      </w:pPr>
      <w:r>
        <w:rPr>
          <w:rFonts w:hint="eastAsia"/>
          <w:color w:val="auto"/>
          <w:sz w:val="24"/>
        </w:rPr>
        <w:t>　　　　　　　　　　〔１級の技術検定合格者、技術士、１級建築士など〕</w:t>
      </w:r>
    </w:p>
    <w:p>
      <w:pPr>
        <w:pStyle w:val="0"/>
        <w:adjustRightInd w:val="1"/>
        <w:spacing w:line="400" w:lineRule="exact"/>
        <w:ind w:left="2160" w:hanging="2160" w:hangingChars="900"/>
        <w:rPr>
          <w:rFonts w:hint="default"/>
          <w:color w:val="auto"/>
          <w:sz w:val="24"/>
        </w:rPr>
      </w:pPr>
      <w:r>
        <w:rPr>
          <w:rFonts w:hint="eastAsia"/>
          <w:color w:val="auto"/>
          <w:sz w:val="24"/>
        </w:rPr>
        <w:t>　　　　　　　　ⅱ）主任技術者に必要な資格・経験を満たしていて、建設工事の種類に応じて、元請けとして</w:t>
      </w:r>
      <w:r>
        <w:rPr>
          <w:rFonts w:hint="eastAsia"/>
          <w:color w:val="auto"/>
          <w:sz w:val="24"/>
        </w:rPr>
        <w:t>4,500</w:t>
      </w:r>
      <w:r>
        <w:rPr>
          <w:rFonts w:hint="eastAsia"/>
          <w:color w:val="auto"/>
          <w:sz w:val="24"/>
        </w:rPr>
        <w:t>万円以上の工事を２年以上指導監督した実務経験者</w:t>
      </w:r>
    </w:p>
    <w:p>
      <w:pPr>
        <w:pStyle w:val="0"/>
        <w:adjustRightInd w:val="1"/>
        <w:spacing w:line="400" w:lineRule="exact"/>
        <w:ind w:left="2160" w:hanging="2160" w:hangingChars="900"/>
        <w:rPr>
          <w:rFonts w:hint="default"/>
          <w:color w:val="auto"/>
          <w:sz w:val="24"/>
        </w:rPr>
      </w:pPr>
      <w:r>
        <w:rPr>
          <w:rFonts w:hint="eastAsia"/>
          <w:color w:val="auto"/>
          <w:sz w:val="24"/>
        </w:rPr>
        <w:t>　　　　　　　　ⅲ）上記と同等以上の能力があるもの</w:t>
      </w:r>
    </w:p>
    <w:p>
      <w:pPr>
        <w:pStyle w:val="0"/>
        <w:adjustRightInd w:val="1"/>
        <w:spacing w:line="400" w:lineRule="exact"/>
        <w:rPr>
          <w:rFonts w:hint="default"/>
          <w:color w:val="auto"/>
          <w:sz w:val="24"/>
        </w:rPr>
      </w:pPr>
    </w:p>
    <w:p>
      <w:pPr>
        <w:pStyle w:val="0"/>
        <w:adjustRightInd w:val="1"/>
        <w:spacing w:line="400" w:lineRule="exact"/>
        <w:rPr>
          <w:rFonts w:hint="default" w:ascii="ＭＳ ゴシック" w:hAnsi="ＭＳ ゴシック" w:eastAsia="ＭＳ ゴシック"/>
          <w:color w:val="auto"/>
          <w:sz w:val="24"/>
          <w:bdr w:val="single" w:color="auto" w:sz="4" w:space="0"/>
        </w:rPr>
      </w:pPr>
      <w:r>
        <w:rPr>
          <w:rFonts w:hint="eastAsia" w:ascii="ＭＳ ゴシック" w:hAnsi="ＭＳ ゴシック" w:eastAsia="ＭＳ ゴシック"/>
          <w:color w:val="auto"/>
          <w:sz w:val="24"/>
          <w:bdr w:val="single" w:color="auto" w:sz="4" w:space="0"/>
        </w:rPr>
        <w:t>⑥「監理技術者資格者証番号」欄</w:t>
      </w:r>
    </w:p>
    <w:p>
      <w:pPr>
        <w:pStyle w:val="0"/>
        <w:adjustRightInd w:val="1"/>
        <w:spacing w:line="400" w:lineRule="exact"/>
        <w:ind w:firstLine="240" w:firstLine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資格者証交付番号の</w:t>
      </w:r>
      <w:r>
        <w:rPr>
          <w:rFonts w:hint="eastAsia" w:ascii="ＭＳ ゴシック" w:hAnsi="ＭＳ ゴシック" w:eastAsia="ＭＳ ゴシック"/>
          <w:b w:val="1"/>
          <w:color w:val="auto"/>
          <w:sz w:val="24"/>
          <w:u w:val="double" w:color="auto"/>
        </w:rPr>
        <w:t>全桁（１１桁）</w:t>
      </w:r>
      <w:r>
        <w:rPr>
          <w:rFonts w:hint="eastAsia" w:ascii="ＭＳ ゴシック" w:hAnsi="ＭＳ ゴシック" w:eastAsia="ＭＳ ゴシック"/>
          <w:color w:val="auto"/>
          <w:sz w:val="24"/>
        </w:rPr>
        <w:t>を記入してください。</w:t>
      </w:r>
    </w:p>
    <w:p>
      <w:pPr>
        <w:pStyle w:val="0"/>
        <w:adjustRightInd w:val="1"/>
        <w:spacing w:line="400" w:lineRule="exact"/>
        <w:ind w:firstLine="283" w:firstLineChars="118"/>
        <w:rPr>
          <w:rFonts w:hint="default"/>
          <w:color w:val="auto"/>
          <w:sz w:val="24"/>
        </w:rPr>
      </w:pPr>
      <w:r>
        <w:rPr>
          <w:rFonts w:hint="eastAsia"/>
          <w:color w:val="auto"/>
          <w:sz w:val="24"/>
        </w:rPr>
        <w:t>なお、当該工事の登録が「現場代理人」もしくは「主任技術者」であっても、監理技術者資格者証を所有されている場合は、交付番号を記入してください。</w:t>
      </w:r>
    </w:p>
    <w:p>
      <w:pPr>
        <w:pStyle w:val="0"/>
        <w:adjustRightInd w:val="1"/>
        <w:spacing w:line="400" w:lineRule="exact"/>
        <w:rPr>
          <w:rFonts w:hint="default"/>
          <w:color w:val="auto"/>
          <w:sz w:val="24"/>
        </w:rPr>
      </w:pPr>
    </w:p>
    <w:p>
      <w:pPr>
        <w:pStyle w:val="0"/>
        <w:adjustRightInd w:val="1"/>
        <w:spacing w:line="400" w:lineRule="exact"/>
        <w:rPr>
          <w:rFonts w:hint="default" w:ascii="ＭＳ ゴシック" w:hAnsi="ＭＳ ゴシック" w:eastAsia="ＭＳ ゴシック"/>
          <w:color w:val="auto"/>
          <w:sz w:val="24"/>
          <w:bdr w:val="single" w:color="auto" w:sz="4" w:space="0"/>
        </w:rPr>
      </w:pPr>
      <w:r>
        <w:rPr>
          <w:rFonts w:hint="eastAsia" w:ascii="ＭＳ ゴシック" w:hAnsi="ＭＳ ゴシック" w:eastAsia="ＭＳ ゴシック"/>
          <w:color w:val="auto"/>
          <w:sz w:val="24"/>
          <w:bdr w:val="single" w:color="auto" w:sz="4" w:space="0"/>
        </w:rPr>
        <w:t>⑦「技術者従事期間」欄</w:t>
      </w:r>
    </w:p>
    <w:p>
      <w:pPr>
        <w:pStyle w:val="0"/>
        <w:adjustRightInd w:val="1"/>
        <w:spacing w:line="400" w:lineRule="exact"/>
        <w:ind w:firstLine="240" w:firstLineChars="100"/>
        <w:rPr>
          <w:rFonts w:hint="default"/>
          <w:color w:val="auto"/>
          <w:sz w:val="24"/>
        </w:rPr>
      </w:pPr>
      <w:r>
        <w:rPr>
          <w:rFonts w:hint="eastAsia"/>
          <w:color w:val="auto"/>
          <w:sz w:val="24"/>
        </w:rPr>
        <w:t>契約工期を記入してください。</w:t>
      </w:r>
    </w:p>
    <w:p>
      <w:pPr>
        <w:pStyle w:val="0"/>
        <w:adjustRightInd w:val="1"/>
        <w:spacing w:line="400" w:lineRule="exact"/>
        <w:rPr>
          <w:rFonts w:hint="default"/>
          <w:color w:val="auto"/>
          <w:sz w:val="24"/>
        </w:rPr>
      </w:pPr>
    </w:p>
    <w:p>
      <w:pPr>
        <w:pStyle w:val="0"/>
        <w:adjustRightInd w:val="1"/>
        <w:spacing w:line="400" w:lineRule="exact"/>
        <w:rPr>
          <w:rFonts w:hint="default" w:ascii="ＭＳ ゴシック" w:hAnsi="ＭＳ ゴシック" w:eastAsia="ＭＳ ゴシック"/>
          <w:color w:val="auto"/>
          <w:sz w:val="24"/>
          <w:bdr w:val="single" w:color="000000" w:sz="4" w:space="0"/>
        </w:rPr>
      </w:pPr>
      <w:r>
        <w:rPr>
          <w:rFonts w:hint="eastAsia" w:ascii="ＭＳ ゴシック" w:hAnsi="ＭＳ ゴシック" w:eastAsia="ＭＳ ゴシック"/>
          <w:color w:val="auto"/>
          <w:sz w:val="24"/>
          <w:bdr w:val="single" w:color="000000" w:sz="4" w:space="0"/>
        </w:rPr>
        <w:t>⑧「発注者確認」欄</w:t>
      </w:r>
    </w:p>
    <w:p>
      <w:pPr>
        <w:pStyle w:val="0"/>
        <w:adjustRightInd w:val="1"/>
        <w:spacing w:line="400" w:lineRule="exact"/>
        <w:ind w:firstLine="240" w:firstLineChars="100"/>
        <w:rPr>
          <w:rFonts w:hint="default" w:ascii="ＭＳ ゴシック" w:hAnsi="ＭＳ ゴシック" w:eastAsia="ＭＳ ゴシック"/>
          <w:b w:val="1"/>
          <w:color w:val="auto"/>
          <w:sz w:val="24"/>
          <w:u w:val="single" w:color="auto"/>
        </w:rPr>
      </w:pPr>
      <w:r>
        <w:rPr>
          <w:rFonts w:hint="eastAsia" w:ascii="ＭＳ ゴシック" w:hAnsi="ＭＳ ゴシック" w:eastAsia="ＭＳ ゴシック"/>
          <w:color w:val="auto"/>
          <w:sz w:val="24"/>
        </w:rPr>
        <w:t>発注者の確認に使用しますので、</w:t>
      </w:r>
      <w:r>
        <w:rPr>
          <w:rFonts w:hint="eastAsia" w:ascii="ＭＳ ゴシック" w:hAnsi="ＭＳ ゴシック" w:eastAsia="ＭＳ ゴシック"/>
          <w:b w:val="1"/>
          <w:color w:val="auto"/>
          <w:sz w:val="24"/>
          <w:u w:val="single" w:color="auto"/>
        </w:rPr>
        <w:t>何も記入しないでください。</w:t>
      </w:r>
    </w:p>
    <w:p>
      <w:pPr>
        <w:pStyle w:val="0"/>
        <w:adjustRightInd w:val="1"/>
        <w:spacing w:line="400" w:lineRule="exact"/>
        <w:rPr>
          <w:rFonts w:hint="default"/>
          <w:color w:val="auto"/>
          <w:sz w:val="24"/>
        </w:rPr>
      </w:pPr>
    </w:p>
    <w:p>
      <w:pPr>
        <w:pStyle w:val="0"/>
        <w:adjustRightInd w:val="1"/>
        <w:spacing w:line="400" w:lineRule="exact"/>
        <w:rPr>
          <w:rFonts w:hint="default"/>
          <w:color w:val="auto"/>
          <w:sz w:val="24"/>
        </w:rPr>
      </w:pPr>
    </w:p>
    <w:p>
      <w:pPr>
        <w:pStyle w:val="0"/>
        <w:adjustRightInd w:val="1"/>
        <w:spacing w:line="400" w:lineRule="exact"/>
        <w:rPr>
          <w:rFonts w:hint="default"/>
          <w:color w:val="auto"/>
          <w:sz w:val="24"/>
        </w:rPr>
      </w:pPr>
      <w:r>
        <w:rPr>
          <w:rFonts w:hint="eastAsia"/>
          <w:color w:val="auto"/>
          <w:sz w:val="24"/>
        </w:rPr>
        <w:t>（２）提出について</w:t>
      </w:r>
    </w:p>
    <w:p>
      <w:pPr>
        <w:pStyle w:val="0"/>
        <w:adjustRightInd w:val="1"/>
        <w:spacing w:line="400" w:lineRule="exact"/>
        <w:rPr>
          <w:rFonts w:hint="default"/>
          <w:color w:val="auto"/>
          <w:sz w:val="24"/>
        </w:rPr>
      </w:pPr>
      <w:r>
        <w:rPr>
          <w:rFonts w:hint="eastAsia"/>
          <w:color w:val="auto"/>
          <w:sz w:val="24"/>
        </w:rPr>
        <w:t>　様式第５号は２枚続きの様式です。発注者には２枚続きで提出してください。</w:t>
      </w:r>
    </w:p>
    <w:sectPr>
      <w:pgSz w:w="11906" w:h="16838"/>
      <w:pgMar w:top="567" w:right="1247" w:bottom="567" w:left="1247" w:header="720" w:footer="720" w:gutter="0"/>
      <w:cols w:space="720"/>
      <w:noEndnote w:val="1"/>
      <w:textDirection w:val="lrTb"/>
      <w:docGrid w:type="linesAndChars" w:linePitch="3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ŠÛºÞ¼¯¸M-PRO">
    <w:panose1 w:val="00000000000000000000"/>
    <w:charset w:val="00"/>
    <w:family w:val="swiss"/>
    <w:notTrueType/>
    <w:pitch w:val="fixed"/>
    <w:sig w:usb0="00000000" w:usb1="00000000" w:usb2="00000000" w:usb3="00000000" w:csb0="00000001"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 id="V:Rule4" type="connector" idref="#_x0000_s102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w:basedOn w:val="0"/>
    <w:next w:val="17"/>
    <w:link w:val="0"/>
    <w:uiPriority w:val="0"/>
    <w:pPr>
      <w:spacing w:line="360" w:lineRule="exact"/>
    </w:pPr>
    <w:rPr>
      <w:sz w:val="22"/>
    </w:rPr>
  </w:style>
  <w:style w:type="character" w:styleId="18">
    <w:name w:val="Hyperlink"/>
    <w:next w:val="18"/>
    <w:link w:val="0"/>
    <w:uiPriority w:val="0"/>
    <w:rPr>
      <w:color w:val="0000FF"/>
      <w:u w:val="single" w:color="auto"/>
    </w:rPr>
  </w:style>
  <w:style w:type="paragraph" w:styleId="19">
    <w:name w:val="Balloon Text"/>
    <w:basedOn w:val="0"/>
    <w:next w:val="19"/>
    <w:link w:val="0"/>
    <w:uiPriority w:val="0"/>
    <w:semiHidden/>
    <w:rPr>
      <w:rFonts w:ascii="Arial" w:hAnsi="Arial" w:eastAsia="ＭＳ ゴシック"/>
      <w:sz w:val="18"/>
    </w:rPr>
  </w:style>
  <w:style w:type="paragraph" w:styleId="20">
    <w:name w:val="Date"/>
    <w:basedOn w:val="0"/>
    <w:next w:val="0"/>
    <w:link w:val="0"/>
    <w:uiPriority w:val="0"/>
  </w:style>
  <w:style w:type="character" w:styleId="21">
    <w:name w:val="FollowedHyperlink"/>
    <w:next w:val="21"/>
    <w:link w:val="0"/>
    <w:uiPriority w:val="0"/>
    <w:rPr>
      <w:color w:val="800080"/>
      <w:u w:val="single" w:color="auto"/>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5</Pages>
  <Words>22</Words>
  <Characters>3270</Characters>
  <Application>JUST Note</Application>
  <Lines>8831</Lines>
  <Paragraphs>225</Paragraphs>
  <Company>埼玉県庁</Company>
  <CharactersWithSpaces>3648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（標準請負契約約款第３条関係）</dc:title>
  <dc:creator>埼玉県庁</dc:creator>
  <cp:lastModifiedBy>佐々木　淳</cp:lastModifiedBy>
  <cp:lastPrinted>2014-07-24T04:33:00Z</cp:lastPrinted>
  <dcterms:created xsi:type="dcterms:W3CDTF">2016-04-25T02:21:00Z</dcterms:created>
  <dcterms:modified xsi:type="dcterms:W3CDTF">2023-09-13T05:00:48Z</dcterms:modified>
  <cp:revision>4</cp:revision>
</cp:coreProperties>
</file>