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napToGrid w:val="0"/>
        <w:jc w:val="left"/>
        <w:rPr>
          <w:rFonts w:hint="default" w:ascii="ＭＳ 明朝" w:hAnsi="ＭＳ 明朝" w:eastAsia="ＭＳ 明朝"/>
          <w:sz w:val="24"/>
        </w:rPr>
      </w:pPr>
      <w:r>
        <w:rPr>
          <w:rFonts w:hint="eastAsia" w:ascii="ＭＳ 明朝" w:hAnsi="ＭＳ 明朝" w:eastAsia="ＭＳ 明朝"/>
          <w:sz w:val="24"/>
        </w:rPr>
        <w:t>別記様式</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1846"/>
        <w:gridCol w:w="2127"/>
        <w:gridCol w:w="1039"/>
        <w:gridCol w:w="3923"/>
      </w:tblGrid>
      <w:tr>
        <w:trPr>
          <w:trHeight w:val="375" w:hRule="atLeast"/>
        </w:trPr>
        <w:tc>
          <w:tcPr>
            <w:tcW w:w="4394" w:type="dxa"/>
            <w:gridSpan w:val="3"/>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snapToGrid w:val="0"/>
              <w:jc w:val="left"/>
              <w:rPr>
                <w:rFonts w:hint="eastAsia"/>
              </w:rPr>
            </w:pPr>
          </w:p>
        </w:tc>
        <w:tc>
          <w:tcPr>
            <w:tcW w:w="103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eastAsia"/>
              </w:rPr>
            </w:pPr>
            <w:r>
              <w:rPr>
                <w:rFonts w:hint="eastAsia"/>
              </w:rPr>
              <w:t>担当課</w:t>
            </w:r>
          </w:p>
        </w:tc>
        <w:tc>
          <w:tcPr>
            <w:tcW w:w="39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rPr>
            </w:pPr>
            <w:r>
              <w:rPr>
                <w:rFonts w:hint="eastAsia"/>
              </w:rPr>
              <w:t>自治振興課</w:t>
            </w:r>
          </w:p>
        </w:tc>
      </w:tr>
      <w:tr>
        <w:trPr>
          <w:trHeight w:val="375" w:hRule="atLeast"/>
        </w:trPr>
        <w:tc>
          <w:tcPr>
            <w:tcW w:w="2267"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eastAsia"/>
              </w:rPr>
            </w:pPr>
            <w:r>
              <w:rPr>
                <w:rFonts w:hint="eastAsia"/>
                <w:spacing w:val="108"/>
                <w:fitText w:val="1920" w:id="1"/>
              </w:rPr>
              <w:t>会議の名</w:t>
            </w:r>
            <w:r>
              <w:rPr>
                <w:rFonts w:hint="eastAsia"/>
                <w:spacing w:val="3"/>
                <w:fitText w:val="1920" w:id="1"/>
              </w:rPr>
              <w:t>称</w:t>
            </w:r>
          </w:p>
        </w:tc>
        <w:tc>
          <w:tcPr>
            <w:tcW w:w="7089"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rPr>
                <w:rFonts w:hint="eastAsia"/>
              </w:rPr>
            </w:pPr>
            <w:r>
              <w:rPr>
                <w:rFonts w:hint="eastAsia"/>
              </w:rPr>
              <w:t>令和４年度　第２回鴻巣市地域公共交通会議</w:t>
            </w:r>
          </w:p>
        </w:tc>
      </w:tr>
      <w:tr>
        <w:trPr>
          <w:trHeight w:val="375"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eastAsia"/>
              </w:rPr>
            </w:pPr>
            <w:r>
              <w:rPr>
                <w:rFonts w:hint="eastAsia"/>
                <w:spacing w:val="322"/>
                <w:fitText w:val="1920" w:id="2"/>
              </w:rPr>
              <w:t>開催</w:t>
            </w:r>
            <w:r>
              <w:rPr>
                <w:rFonts w:hint="eastAsia"/>
                <w:spacing w:val="1"/>
                <w:fitText w:val="1920" w:id="2"/>
              </w:rPr>
              <w:t>日</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snapToGrid w:val="0"/>
              <w:jc w:val="left"/>
              <w:rPr>
                <w:rFonts w:hint="eastAsia"/>
              </w:rPr>
            </w:pPr>
            <w:r>
              <w:rPr>
                <w:rFonts w:hint="eastAsia"/>
              </w:rPr>
              <w:t>令和５年３月８日（水）</w:t>
            </w:r>
          </w:p>
        </w:tc>
      </w:tr>
      <w:tr>
        <w:trPr>
          <w:trHeight w:val="375"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eastAsia"/>
              </w:rPr>
            </w:pPr>
            <w:r>
              <w:rPr>
                <w:rFonts w:hint="eastAsia"/>
                <w:spacing w:val="180"/>
                <w:fitText w:val="1920" w:id="3"/>
              </w:rPr>
              <w:t>開催時</w:t>
            </w:r>
            <w:r>
              <w:rPr>
                <w:rFonts w:hint="eastAsia"/>
                <w:fitText w:val="1920" w:id="3"/>
              </w:rPr>
              <w:t>間</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rPr>
                <w:rFonts w:hint="eastAsia"/>
              </w:rPr>
            </w:pPr>
            <w:r>
              <w:rPr>
                <w:rFonts w:hint="eastAsia"/>
              </w:rPr>
              <w:t>午後２時００分　開会　・　午後３時２０分　閉会</w:t>
            </w:r>
          </w:p>
        </w:tc>
      </w:tr>
      <w:tr>
        <w:trPr>
          <w:trHeight w:val="375"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eastAsia"/>
              </w:rPr>
            </w:pPr>
            <w:r>
              <w:rPr>
                <w:rFonts w:hint="eastAsia"/>
                <w:spacing w:val="180"/>
                <w:fitText w:val="1920" w:id="4"/>
              </w:rPr>
              <w:t>開催場</w:t>
            </w:r>
            <w:r>
              <w:rPr>
                <w:rFonts w:hint="eastAsia"/>
                <w:fitText w:val="1920" w:id="4"/>
              </w:rPr>
              <w:t>所</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rPr>
                <w:rFonts w:hint="eastAsia"/>
              </w:rPr>
            </w:pPr>
            <w:r>
              <w:rPr>
                <w:rFonts w:hint="eastAsia"/>
              </w:rPr>
              <w:t>市役所本庁舎　大会議室</w:t>
            </w:r>
          </w:p>
        </w:tc>
      </w:tr>
      <w:tr>
        <w:trPr>
          <w:trHeight w:val="381"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default"/>
              </w:rPr>
            </w:pPr>
            <w:r>
              <w:rPr>
                <w:rFonts w:hint="eastAsia"/>
                <w:spacing w:val="5"/>
                <w:fitText w:val="1920" w:id="5"/>
              </w:rPr>
              <w:t>議長</w:t>
            </w:r>
            <w:r>
              <w:rPr>
                <w:rFonts w:hint="eastAsia"/>
                <w:spacing w:val="5"/>
                <w:fitText w:val="1920" w:id="5"/>
              </w:rPr>
              <w:t>(</w:t>
            </w:r>
            <w:r>
              <w:rPr>
                <w:rFonts w:hint="eastAsia"/>
                <w:spacing w:val="5"/>
                <w:fitText w:val="1920" w:id="5"/>
              </w:rPr>
              <w:t>委員長・会長</w:t>
            </w:r>
            <w:r>
              <w:rPr>
                <w:rFonts w:hint="eastAsia"/>
                <w:spacing w:val="15"/>
                <w:fitText w:val="1920" w:id="5"/>
              </w:rPr>
              <w:t>)</w:t>
            </w:r>
          </w:p>
          <w:p>
            <w:pPr>
              <w:pStyle w:val="0"/>
              <w:wordWrap w:val="0"/>
              <w:autoSpaceDE w:val="0"/>
              <w:autoSpaceDN w:val="0"/>
              <w:snapToGrid w:val="0"/>
              <w:jc w:val="center"/>
              <w:rPr>
                <w:rFonts w:hint="eastAsia"/>
              </w:rPr>
            </w:pPr>
            <w:r>
              <w:rPr>
                <w:rFonts w:hint="eastAsia"/>
                <w:spacing w:val="750"/>
                <w:fitText w:val="1920" w:id="6"/>
              </w:rPr>
              <w:t>氏</w:t>
            </w:r>
            <w:r>
              <w:rPr>
                <w:rFonts w:hint="eastAsia"/>
                <w:fitText w:val="1920" w:id="6"/>
              </w:rPr>
              <w:t>名</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rPr>
                <w:rFonts w:hint="eastAsia"/>
              </w:rPr>
            </w:pPr>
            <w:r>
              <w:rPr>
                <w:rFonts w:hint="eastAsia"/>
              </w:rPr>
              <w:t>市民生活部長　関根　則男</w:t>
            </w:r>
          </w:p>
        </w:tc>
      </w:tr>
      <w:tr>
        <w:trPr>
          <w:trHeight w:val="705"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default"/>
              </w:rPr>
            </w:pPr>
            <w:r>
              <w:rPr>
                <w:rFonts w:hint="eastAsia"/>
              </w:rPr>
              <w:t>出席者</w:t>
            </w:r>
            <w:r>
              <w:rPr>
                <w:rFonts w:hint="eastAsia"/>
              </w:rPr>
              <w:t>(</w:t>
            </w:r>
            <w:r>
              <w:rPr>
                <w:rFonts w:hint="eastAsia"/>
              </w:rPr>
              <w:t>委員</w:t>
            </w:r>
            <w:r>
              <w:rPr>
                <w:rFonts w:hint="eastAsia"/>
              </w:rPr>
              <w:t>)</w:t>
            </w:r>
            <w:r>
              <w:rPr>
                <w:rFonts w:hint="eastAsia"/>
              </w:rPr>
              <w:t>氏名</w:t>
            </w:r>
          </w:p>
          <w:p>
            <w:pPr>
              <w:pStyle w:val="0"/>
              <w:wordWrap w:val="0"/>
              <w:autoSpaceDE w:val="0"/>
              <w:autoSpaceDN w:val="0"/>
              <w:snapToGrid w:val="0"/>
              <w:jc w:val="center"/>
              <w:rPr>
                <w:rFonts w:hint="eastAsia"/>
              </w:rPr>
            </w:pPr>
            <w:r>
              <w:rPr>
                <w:rFonts w:hint="eastAsia"/>
              </w:rPr>
              <w:t>（出席者数）</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関根則男　</w:t>
            </w:r>
            <w:r>
              <w:rPr>
                <w:rFonts w:hint="eastAsia"/>
              </w:rPr>
              <w:t xml:space="preserve"> </w:t>
            </w:r>
            <w:r>
              <w:rPr>
                <w:rFonts w:hint="eastAsia"/>
              </w:rPr>
              <w:t>𠮷田全利</w:t>
            </w:r>
            <w:r>
              <w:rPr>
                <w:rFonts w:hint="eastAsia"/>
              </w:rPr>
              <w:t xml:space="preserve"> </w:t>
            </w:r>
            <w:r>
              <w:rPr>
                <w:rFonts w:hint="eastAsia"/>
              </w:rPr>
              <w:t>　</w:t>
            </w:r>
            <w:r>
              <w:rPr>
                <w:rFonts w:hint="eastAsia"/>
                <w:color w:val="auto"/>
              </w:rPr>
              <w:t>間中義崇（代理）　</w:t>
            </w:r>
            <w:r>
              <w:rPr>
                <w:rFonts w:hint="eastAsia"/>
                <w:color w:val="auto"/>
              </w:rPr>
              <w:t xml:space="preserve"> </w:t>
            </w:r>
            <w:r>
              <w:rPr>
                <w:rFonts w:hint="eastAsia"/>
              </w:rPr>
              <w:t>野中裕司　</w:t>
            </w:r>
            <w:r>
              <w:rPr>
                <w:rFonts w:hint="eastAsia"/>
              </w:rPr>
              <w:t xml:space="preserve"> </w:t>
            </w:r>
            <w:r>
              <w:rPr>
                <w:rFonts w:hint="eastAsia"/>
              </w:rPr>
              <w:t>井上</w:t>
            </w:r>
            <w:r>
              <w:rPr>
                <w:rFonts w:hint="eastAsia"/>
              </w:rPr>
              <w:t xml:space="preserve"> </w:t>
            </w:r>
            <w:r>
              <w:rPr>
                <w:rFonts w:hint="eastAsia"/>
              </w:rPr>
              <w:t>修　</w:t>
            </w:r>
          </w:p>
          <w:p>
            <w:pPr>
              <w:pStyle w:val="0"/>
              <w:rPr>
                <w:rFonts w:hint="eastAsia"/>
              </w:rPr>
            </w:pPr>
            <w:r>
              <w:rPr>
                <w:rFonts w:hint="eastAsia"/>
              </w:rPr>
              <w:t>石橋泰浩　</w:t>
            </w:r>
            <w:r>
              <w:rPr>
                <w:rFonts w:hint="eastAsia"/>
              </w:rPr>
              <w:t xml:space="preserve"> </w:t>
            </w:r>
            <w:r>
              <w:rPr>
                <w:rFonts w:hint="eastAsia"/>
              </w:rPr>
              <w:t>長谷川洋司</w:t>
            </w:r>
            <w:r>
              <w:rPr>
                <w:rFonts w:hint="eastAsia"/>
              </w:rPr>
              <w:t xml:space="preserve"> </w:t>
            </w:r>
            <w:r>
              <w:rPr>
                <w:rFonts w:hint="eastAsia"/>
              </w:rPr>
              <w:t>　松本行雄　</w:t>
            </w:r>
            <w:r>
              <w:rPr>
                <w:rFonts w:hint="eastAsia"/>
              </w:rPr>
              <w:t xml:space="preserve"> </w:t>
            </w:r>
            <w:r>
              <w:rPr>
                <w:rFonts w:hint="eastAsia"/>
              </w:rPr>
              <w:t>大島幸雄</w:t>
            </w:r>
            <w:r>
              <w:rPr>
                <w:rFonts w:hint="eastAsia"/>
              </w:rPr>
              <w:t xml:space="preserve"> </w:t>
            </w:r>
            <w:r>
              <w:rPr>
                <w:rFonts w:hint="eastAsia"/>
              </w:rPr>
              <w:t>　福島日出男　</w:t>
            </w:r>
            <w:r>
              <w:rPr>
                <w:rFonts w:hint="eastAsia"/>
              </w:rPr>
              <w:t xml:space="preserve"> </w:t>
            </w:r>
          </w:p>
          <w:p>
            <w:pPr>
              <w:pStyle w:val="0"/>
              <w:rPr>
                <w:rFonts w:hint="eastAsia"/>
              </w:rPr>
            </w:pPr>
            <w:r>
              <w:rPr>
                <w:rFonts w:hint="eastAsia"/>
              </w:rPr>
              <w:t>澤近幸子</w:t>
            </w:r>
            <w:r>
              <w:rPr>
                <w:rFonts w:hint="eastAsia"/>
              </w:rPr>
              <w:t xml:space="preserve"> </w:t>
            </w:r>
            <w:r>
              <w:rPr>
                <w:rFonts w:hint="eastAsia"/>
              </w:rPr>
              <w:t>　白石明子</w:t>
            </w:r>
            <w:r>
              <w:rPr>
                <w:rFonts w:hint="eastAsia"/>
              </w:rPr>
              <w:t xml:space="preserve"> </w:t>
            </w:r>
            <w:r>
              <w:rPr>
                <w:rFonts w:hint="eastAsia"/>
              </w:rPr>
              <w:t>　飯塚光弘　</w:t>
            </w:r>
            <w:r>
              <w:rPr>
                <w:rFonts w:hint="eastAsia"/>
              </w:rPr>
              <w:t xml:space="preserve"> </w:t>
            </w:r>
            <w:r>
              <w:rPr>
                <w:rFonts w:hint="eastAsia"/>
              </w:rPr>
              <w:t>横田弘一</w:t>
            </w:r>
            <w:r>
              <w:rPr>
                <w:rFonts w:hint="eastAsia"/>
              </w:rPr>
              <w:t xml:space="preserve"> </w:t>
            </w:r>
            <w:r>
              <w:rPr>
                <w:rFonts w:hint="eastAsia"/>
              </w:rPr>
              <w:t>　芝間裕史　（１５名）</w:t>
            </w:r>
          </w:p>
        </w:tc>
      </w:tr>
      <w:tr>
        <w:trPr>
          <w:trHeight w:val="696"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default"/>
              </w:rPr>
            </w:pPr>
            <w:r>
              <w:rPr>
                <w:rFonts w:hint="eastAsia"/>
              </w:rPr>
              <w:t>欠席者</w:t>
            </w:r>
            <w:r>
              <w:rPr>
                <w:rFonts w:hint="eastAsia"/>
              </w:rPr>
              <w:t>(</w:t>
            </w:r>
            <w:r>
              <w:rPr>
                <w:rFonts w:hint="eastAsia"/>
              </w:rPr>
              <w:t>委員</w:t>
            </w:r>
            <w:r>
              <w:rPr>
                <w:rFonts w:hint="eastAsia"/>
              </w:rPr>
              <w:t>)</w:t>
            </w:r>
            <w:r>
              <w:rPr>
                <w:rFonts w:hint="eastAsia"/>
              </w:rPr>
              <w:t>氏名</w:t>
            </w:r>
          </w:p>
          <w:p>
            <w:pPr>
              <w:pStyle w:val="0"/>
              <w:wordWrap w:val="0"/>
              <w:autoSpaceDE w:val="0"/>
              <w:autoSpaceDN w:val="0"/>
              <w:snapToGrid w:val="0"/>
              <w:jc w:val="center"/>
              <w:rPr>
                <w:rFonts w:hint="eastAsia"/>
              </w:rPr>
            </w:pPr>
            <w:r>
              <w:rPr>
                <w:rFonts w:hint="eastAsia"/>
              </w:rPr>
              <w:t>（欠席者数</w:t>
            </w:r>
            <w:r>
              <w:rPr>
                <w:rFonts w:hint="eastAsia"/>
              </w:rPr>
              <w:t>)</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ind w:leftChars="0" w:firstLine="0" w:firstLineChars="0"/>
              <w:rPr>
                <w:rFonts w:hint="eastAsia"/>
              </w:rPr>
            </w:pPr>
            <w:r>
              <w:rPr>
                <w:rFonts w:hint="eastAsia"/>
                <w:color w:val="auto"/>
                <w:sz w:val="21"/>
              </w:rPr>
              <w:t>山科和仁　関根肇　</w:t>
            </w:r>
            <w:r>
              <w:rPr>
                <w:rFonts w:hint="eastAsia"/>
              </w:rPr>
              <w:t>陸田典志　</w:t>
            </w:r>
            <w:r>
              <w:rPr>
                <w:rFonts w:hint="eastAsia"/>
                <w:color w:val="auto"/>
                <w:sz w:val="21"/>
              </w:rPr>
              <w:t>大塚健二　</w:t>
            </w:r>
            <w:r>
              <w:rPr>
                <w:rFonts w:hint="default" w:ascii="ＭＳ Ｐ明朝" w:hAnsi="ＭＳ Ｐ明朝" w:eastAsia="ＭＳ Ｐ明朝"/>
                <w:b w:val="0"/>
                <w:i w:val="0"/>
                <w:smallCaps w:val="0"/>
                <w:color w:val="auto"/>
                <w:sz w:val="21"/>
              </w:rPr>
              <w:t>細野桂一</w:t>
            </w:r>
            <w:r>
              <w:rPr>
                <w:rFonts w:hint="eastAsia" w:ascii="ＭＳ Ｐ明朝" w:hAnsi="ＭＳ Ｐ明朝" w:eastAsia="ＭＳ Ｐ明朝"/>
                <w:b w:val="0"/>
                <w:i w:val="0"/>
                <w:smallCaps w:val="0"/>
                <w:color w:val="auto"/>
                <w:sz w:val="21"/>
              </w:rPr>
              <w:t>　</w:t>
            </w:r>
            <w:r>
              <w:rPr>
                <w:rFonts w:hint="default" w:ascii="ＭＳ Ｐ明朝" w:hAnsi="ＭＳ Ｐ明朝" w:eastAsia="ＭＳ Ｐ明朝"/>
                <w:b w:val="0"/>
                <w:i w:val="0"/>
                <w:smallCaps w:val="0"/>
                <w:color w:val="auto"/>
                <w:sz w:val="21"/>
              </w:rPr>
              <w:t>伊藤太佳博</w:t>
            </w:r>
            <w:r>
              <w:rPr>
                <w:rFonts w:hint="eastAsia"/>
              </w:rPr>
              <w:t>（６名）</w:t>
            </w:r>
          </w:p>
        </w:tc>
      </w:tr>
      <w:tr>
        <w:trPr>
          <w:trHeight w:val="884" w:hRule="atLeast"/>
        </w:trPr>
        <w:tc>
          <w:tcPr>
            <w:tcW w:w="226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eastAsia"/>
              </w:rPr>
            </w:pPr>
            <w:r>
              <w:rPr>
                <w:rFonts w:hint="eastAsia"/>
              </w:rPr>
              <w:t>事務局職員職氏名</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rPr>
                <w:rFonts w:hint="default"/>
              </w:rPr>
            </w:pPr>
            <w:r>
              <w:rPr>
                <w:rFonts w:hint="eastAsia"/>
              </w:rPr>
              <w:t>市民生活部　副部長　武田昌行　</w:t>
            </w:r>
          </w:p>
          <w:p>
            <w:pPr>
              <w:pStyle w:val="0"/>
              <w:wordWrap w:val="0"/>
              <w:autoSpaceDE w:val="0"/>
              <w:autoSpaceDN w:val="0"/>
              <w:snapToGrid w:val="0"/>
              <w:rPr>
                <w:rFonts w:hint="eastAsia"/>
              </w:rPr>
            </w:pPr>
            <w:r>
              <w:rPr>
                <w:rFonts w:hint="eastAsia"/>
              </w:rPr>
              <w:t>自治振興課　主幹　　岡崎夏子　主査　金子智之</w:t>
            </w:r>
          </w:p>
          <w:p>
            <w:pPr>
              <w:pStyle w:val="0"/>
              <w:wordWrap w:val="0"/>
              <w:autoSpaceDE w:val="0"/>
              <w:autoSpaceDN w:val="0"/>
              <w:snapToGrid w:val="0"/>
              <w:rPr>
                <w:rFonts w:hint="eastAsia"/>
              </w:rPr>
            </w:pPr>
            <w:r>
              <w:rPr>
                <w:rFonts w:hint="eastAsia"/>
              </w:rPr>
              <w:t>　　　　　　副主査　山崎功一　</w:t>
            </w:r>
          </w:p>
        </w:tc>
      </w:tr>
      <w:tr>
        <w:trPr>
          <w:trHeight w:val="557" w:hRule="atLeast"/>
        </w:trPr>
        <w:tc>
          <w:tcPr>
            <w:tcW w:w="2267"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default"/>
              </w:rPr>
            </w:pPr>
            <w:r>
              <w:rPr>
                <w:rFonts w:hint="eastAsia"/>
              </w:rPr>
              <w:t>傍聴の可否</w:t>
            </w:r>
          </w:p>
          <w:p>
            <w:pPr>
              <w:pStyle w:val="0"/>
              <w:wordWrap w:val="0"/>
              <w:autoSpaceDE w:val="0"/>
              <w:autoSpaceDN w:val="0"/>
              <w:snapToGrid w:val="0"/>
              <w:jc w:val="center"/>
              <w:rPr>
                <w:rFonts w:hint="eastAsia"/>
              </w:rPr>
            </w:pPr>
            <w:r>
              <w:rPr>
                <w:rFonts w:hint="eastAsia"/>
              </w:rPr>
              <w:t>（傍聴者数）</w:t>
            </w:r>
          </w:p>
        </w:tc>
        <w:tc>
          <w:tcPr>
            <w:tcW w:w="708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snapToGrid w:val="0"/>
              <w:rPr>
                <w:rFonts w:hint="eastAsia"/>
              </w:rPr>
            </w:pPr>
            <w:r>
              <w:rPr>
                <w:rFonts w:hint="eastAsia"/>
              </w:rPr>
              <w:t>可（</w:t>
            </w:r>
            <w:r>
              <w:rPr>
                <w:rFonts w:hint="eastAsia"/>
              </w:rPr>
              <w:t>0</w:t>
            </w:r>
            <w:r>
              <w:rPr>
                <w:rFonts w:hint="eastAsia"/>
              </w:rPr>
              <w:t>名）</w:t>
            </w:r>
          </w:p>
        </w:tc>
      </w:tr>
      <w:tr>
        <w:trPr>
          <w:trHeight w:val="3683" w:hRule="atLeast"/>
        </w:trPr>
        <w:tc>
          <w:tcPr>
            <w:tcW w:w="421"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rPr>
                <w:rFonts w:hint="eastAsia"/>
              </w:rPr>
            </w:pPr>
            <w:r>
              <w:rPr>
                <w:rFonts w:hint="eastAsia" w:ascii="ＭＳ 明朝" w:hAnsi="ＭＳ 明朝" w:eastAsia="ＭＳ 明朝"/>
                <w:sz w:val="24"/>
              </w:rPr>
              <w:t>会議の内容</w:t>
            </w:r>
          </w:p>
        </w:tc>
        <w:tc>
          <w:tcPr>
            <w:tcW w:w="8935"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wordWrap w:val="0"/>
              <w:autoSpaceDE w:val="0"/>
              <w:autoSpaceDN w:val="0"/>
              <w:snapToGrid w:val="0"/>
              <w:spacing w:line="320" w:lineRule="exact"/>
              <w:rPr>
                <w:rFonts w:hint="default"/>
              </w:rPr>
            </w:pPr>
            <w:r>
              <w:rPr>
                <w:rFonts w:hint="eastAsia"/>
              </w:rPr>
              <w:t>１　開会</w:t>
            </w:r>
          </w:p>
          <w:p>
            <w:pPr>
              <w:pStyle w:val="0"/>
              <w:wordWrap w:val="0"/>
              <w:autoSpaceDE w:val="0"/>
              <w:autoSpaceDN w:val="0"/>
              <w:snapToGrid w:val="0"/>
              <w:spacing w:line="320" w:lineRule="exact"/>
              <w:rPr>
                <w:rFonts w:hint="default"/>
              </w:rPr>
            </w:pPr>
            <w:r>
              <w:rPr>
                <w:rFonts w:hint="eastAsia"/>
              </w:rPr>
              <w:t>２　あいさつ</w:t>
            </w:r>
          </w:p>
          <w:p>
            <w:pPr>
              <w:pStyle w:val="0"/>
              <w:wordWrap w:val="0"/>
              <w:autoSpaceDE w:val="0"/>
              <w:autoSpaceDN w:val="0"/>
              <w:snapToGrid w:val="0"/>
              <w:spacing w:line="320" w:lineRule="exact"/>
              <w:rPr>
                <w:rFonts w:hint="default"/>
              </w:rPr>
            </w:pPr>
            <w:r>
              <w:rPr>
                <w:rFonts w:hint="eastAsia"/>
              </w:rPr>
              <w:t>３　議題</w:t>
            </w:r>
          </w:p>
          <w:p>
            <w:pPr>
              <w:pStyle w:val="0"/>
              <w:spacing w:line="320" w:lineRule="exact"/>
              <w:ind w:firstLine="480" w:firstLineChars="200"/>
              <w:rPr>
                <w:rFonts w:hint="eastAsia"/>
              </w:rPr>
            </w:pPr>
            <w:r>
              <w:rPr>
                <w:rFonts w:hint="eastAsia"/>
              </w:rPr>
              <w:t>（１）コミュニティバス「フラワー号」について</w:t>
            </w:r>
          </w:p>
          <w:p>
            <w:pPr>
              <w:pStyle w:val="0"/>
              <w:spacing w:line="320" w:lineRule="exact"/>
              <w:ind w:firstLine="480" w:firstLineChars="200"/>
              <w:rPr>
                <w:rFonts w:hint="eastAsia"/>
              </w:rPr>
            </w:pPr>
            <w:r>
              <w:rPr>
                <w:rFonts w:hint="eastAsia"/>
              </w:rPr>
              <w:t>　　　・フラワー号の現状</w:t>
            </w:r>
          </w:p>
          <w:p>
            <w:pPr>
              <w:pStyle w:val="0"/>
              <w:spacing w:line="320" w:lineRule="exact"/>
              <w:ind w:firstLine="480" w:firstLineChars="200"/>
              <w:rPr>
                <w:rFonts w:hint="eastAsia"/>
              </w:rPr>
            </w:pPr>
            <w:r>
              <w:rPr>
                <w:rFonts w:hint="eastAsia"/>
              </w:rPr>
              <w:t>　　　・運行見直しについて</w:t>
            </w:r>
          </w:p>
          <w:p>
            <w:pPr>
              <w:pStyle w:val="0"/>
              <w:spacing w:line="320" w:lineRule="exact"/>
              <w:ind w:firstLine="480" w:firstLineChars="200"/>
              <w:rPr>
                <w:rFonts w:hint="eastAsia"/>
              </w:rPr>
            </w:pPr>
            <w:r>
              <w:rPr>
                <w:rFonts w:hint="eastAsia"/>
              </w:rPr>
              <w:t>　　　・その他</w:t>
            </w:r>
          </w:p>
          <w:p>
            <w:pPr>
              <w:pStyle w:val="0"/>
              <w:tabs>
                <w:tab w:val="left" w:leader="none" w:pos="739"/>
                <w:tab w:val="left" w:leader="none" w:pos="1098"/>
              </w:tabs>
              <w:autoSpaceDE w:val="0"/>
              <w:autoSpaceDN w:val="0"/>
              <w:snapToGrid w:val="0"/>
              <w:spacing w:line="320" w:lineRule="exact"/>
              <w:ind w:left="21" w:leftChars="10" w:firstLineChars="0"/>
              <w:jc w:val="left"/>
              <w:rPr>
                <w:rFonts w:hint="eastAsia"/>
              </w:rPr>
            </w:pPr>
            <w:r>
              <w:rPr>
                <w:rFonts w:hint="eastAsia"/>
              </w:rPr>
              <w:t>４　閉会</w:t>
            </w:r>
          </w:p>
        </w:tc>
      </w:tr>
      <w:tr>
        <w:trPr>
          <w:trHeight w:val="2064" w:hRule="atLeast"/>
        </w:trPr>
        <w:tc>
          <w:tcPr>
            <w:tcW w:w="421"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配布資料</w:t>
            </w:r>
          </w:p>
        </w:tc>
        <w:tc>
          <w:tcPr>
            <w:tcW w:w="8935"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wordWrap w:val="0"/>
              <w:autoSpaceDE w:val="0"/>
              <w:autoSpaceDN w:val="0"/>
              <w:snapToGrid w:val="0"/>
              <w:spacing w:line="360" w:lineRule="exact"/>
              <w:ind w:left="0" w:leftChars="0" w:right="0" w:rightChars="0" w:firstLine="480" w:firstLineChars="200"/>
              <w:jc w:val="left"/>
              <w:rPr>
                <w:rFonts w:hint="eastAsia"/>
              </w:rPr>
            </w:pPr>
            <w:r>
              <w:rPr>
                <w:rFonts w:hint="eastAsia"/>
              </w:rPr>
              <w:t>会議次第</w:t>
            </w:r>
          </w:p>
          <w:p>
            <w:pPr>
              <w:pStyle w:val="0"/>
              <w:wordWrap w:val="0"/>
              <w:autoSpaceDE w:val="0"/>
              <w:autoSpaceDN w:val="0"/>
              <w:snapToGrid w:val="0"/>
              <w:spacing w:line="360" w:lineRule="exact"/>
              <w:ind w:left="0" w:leftChars="0" w:right="0" w:rightChars="0" w:firstLine="480" w:firstLineChars="200"/>
              <w:jc w:val="left"/>
              <w:rPr>
                <w:rFonts w:hint="eastAsia"/>
              </w:rPr>
            </w:pPr>
            <w:r>
              <w:rPr>
                <w:rFonts w:hint="eastAsia"/>
              </w:rPr>
              <w:t>委員名簿</w:t>
            </w:r>
          </w:p>
          <w:p>
            <w:pPr>
              <w:pStyle w:val="0"/>
              <w:wordWrap w:val="0"/>
              <w:autoSpaceDE w:val="0"/>
              <w:autoSpaceDN w:val="0"/>
              <w:snapToGrid w:val="0"/>
              <w:spacing w:line="360" w:lineRule="exact"/>
              <w:ind w:left="0" w:leftChars="0" w:right="0" w:rightChars="0" w:firstLine="480" w:firstLineChars="200"/>
              <w:jc w:val="left"/>
              <w:rPr>
                <w:rFonts w:hint="eastAsia"/>
              </w:rPr>
            </w:pPr>
            <w:r>
              <w:rPr>
                <w:rFonts w:hint="eastAsia"/>
              </w:rPr>
              <w:t>資料１　　コミュニティバス</w:t>
            </w:r>
            <w:r>
              <w:rPr>
                <w:rFonts w:hint="eastAsia"/>
              </w:rPr>
              <w:t xml:space="preserve"> </w:t>
            </w:r>
            <w:r>
              <w:rPr>
                <w:rFonts w:hint="eastAsia"/>
              </w:rPr>
              <w:t>フラワー号について</w:t>
            </w:r>
          </w:p>
          <w:p>
            <w:pPr>
              <w:pStyle w:val="0"/>
              <w:wordWrap w:val="0"/>
              <w:autoSpaceDE w:val="0"/>
              <w:autoSpaceDN w:val="0"/>
              <w:snapToGrid w:val="0"/>
              <w:spacing w:line="360" w:lineRule="exact"/>
              <w:ind w:left="0" w:leftChars="0" w:right="0" w:rightChars="0" w:firstLine="480" w:firstLineChars="200"/>
              <w:jc w:val="left"/>
              <w:rPr>
                <w:rFonts w:hint="eastAsia"/>
              </w:rPr>
            </w:pPr>
            <w:r>
              <w:rPr>
                <w:rFonts w:hint="eastAsia"/>
              </w:rPr>
              <w:t>資料２　　運行見直しの検討状況</w:t>
            </w:r>
          </w:p>
          <w:p>
            <w:pPr>
              <w:pStyle w:val="0"/>
              <w:wordWrap w:val="0"/>
              <w:autoSpaceDE w:val="0"/>
              <w:autoSpaceDN w:val="0"/>
              <w:snapToGrid w:val="0"/>
              <w:spacing w:line="360" w:lineRule="exact"/>
              <w:ind w:left="0" w:leftChars="0" w:right="0" w:rightChars="0" w:firstLine="480" w:firstLineChars="200"/>
              <w:jc w:val="left"/>
              <w:rPr>
                <w:rFonts w:hint="eastAsia"/>
              </w:rPr>
            </w:pPr>
            <w:r>
              <w:rPr>
                <w:rFonts w:hint="eastAsia"/>
              </w:rPr>
              <w:t>資料３　　路線毎の状況、見直し案【８コース】</w:t>
            </w:r>
          </w:p>
          <w:p>
            <w:pPr>
              <w:pStyle w:val="0"/>
              <w:wordWrap w:val="0"/>
              <w:autoSpaceDE w:val="0"/>
              <w:autoSpaceDN w:val="0"/>
              <w:snapToGrid w:val="0"/>
              <w:spacing w:line="360" w:lineRule="exact"/>
              <w:ind w:left="0" w:leftChars="0" w:right="0" w:rightChars="0" w:firstLine="480" w:firstLineChars="200"/>
              <w:jc w:val="left"/>
              <w:rPr>
                <w:rFonts w:hint="eastAsia"/>
              </w:rPr>
            </w:pPr>
            <w:r>
              <w:rPr>
                <w:rFonts w:hint="eastAsia"/>
              </w:rPr>
              <w:t>参考資料　・ＥＶバス車両について</w:t>
            </w:r>
          </w:p>
          <w:p>
            <w:pPr>
              <w:pStyle w:val="0"/>
              <w:wordWrap w:val="0"/>
              <w:autoSpaceDE w:val="0"/>
              <w:autoSpaceDN w:val="0"/>
              <w:snapToGrid w:val="0"/>
              <w:ind w:firstLine="1471" w:firstLineChars="700"/>
              <w:jc w:val="left"/>
              <w:rPr>
                <w:rFonts w:hint="eastAsia"/>
              </w:rPr>
            </w:pPr>
            <w:r>
              <w:rPr>
                <w:rFonts w:hint="eastAsia"/>
              </w:rPr>
              <w:t>・フラワー号路線図</w:t>
            </w:r>
            <w:r>
              <w:rPr>
                <w:rFonts w:hint="eastAsia"/>
              </w:rPr>
              <w:t>&amp;</w:t>
            </w:r>
            <w:r>
              <w:rPr>
                <w:rFonts w:hint="eastAsia"/>
              </w:rPr>
              <w:t>時刻表</w:t>
            </w:r>
          </w:p>
        </w:tc>
      </w:tr>
      <w:tr>
        <w:trPr>
          <w:cantSplit/>
          <w:trHeight w:val="14190" w:hRule="atLeast"/>
        </w:trPr>
        <w:tc>
          <w:tcPr>
            <w:tcW w:w="421" w:type="dxa"/>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napToGrid w:val="0"/>
              <w:jc w:val="center"/>
              <w:rPr>
                <w:rFonts w:hint="eastAsia"/>
              </w:rPr>
            </w:pPr>
            <w:r>
              <w:rPr>
                <w:rFonts w:hint="eastAsia" w:ascii="ＭＳ 明朝" w:hAnsi="ＭＳ 明朝" w:eastAsia="ＭＳ 明朝"/>
                <w:spacing w:val="90"/>
                <w:kern w:val="0"/>
                <w:sz w:val="24"/>
                <w:fitText w:val="1920" w:id="7"/>
              </w:rPr>
              <w:t>会議の内</w:t>
            </w:r>
            <w:r>
              <w:rPr>
                <w:rFonts w:hint="eastAsia" w:ascii="ＭＳ 明朝" w:hAnsi="ＭＳ 明朝" w:eastAsia="ＭＳ 明朝"/>
                <w:kern w:val="0"/>
                <w:sz w:val="24"/>
                <w:fitText w:val="1920" w:id="7"/>
              </w:rPr>
              <w:t>容</w:t>
            </w:r>
          </w:p>
        </w:tc>
        <w:tc>
          <w:tcPr>
            <w:tcW w:w="893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１　開会（主幹）</w:t>
            </w:r>
          </w:p>
          <w:p>
            <w:pPr>
              <w:pStyle w:val="0"/>
              <w:ind w:firstLine="420" w:firstLineChars="200"/>
              <w:rPr>
                <w:rFonts w:hint="default"/>
              </w:rPr>
            </w:pPr>
            <w:r>
              <w:rPr>
                <w:rFonts w:hint="eastAsia"/>
              </w:rPr>
              <w:t>委員の出欠席の確認、資料の確認</w:t>
            </w:r>
          </w:p>
          <w:p>
            <w:pPr>
              <w:pStyle w:val="0"/>
              <w:rPr>
                <w:rFonts w:hint="default"/>
              </w:rPr>
            </w:pPr>
            <w:r>
              <w:rPr>
                <w:rFonts w:hint="eastAsia"/>
              </w:rPr>
              <w:t>２　あいさつ（市長代理として部長）</w:t>
            </w:r>
          </w:p>
          <w:p>
            <w:pPr>
              <w:pStyle w:val="0"/>
              <w:rPr>
                <w:rFonts w:hint="default"/>
              </w:rPr>
            </w:pPr>
            <w:r>
              <w:rPr>
                <w:rFonts w:hint="eastAsia"/>
              </w:rPr>
              <w:t>３　議事（議長：会長</w:t>
            </w:r>
            <w:r>
              <w:rPr>
                <w:rFonts w:hint="eastAsia"/>
              </w:rPr>
              <w:t xml:space="preserve"> </w:t>
            </w:r>
            <w:r>
              <w:rPr>
                <w:rFonts w:hint="eastAsia"/>
              </w:rPr>
              <w:t>部長、副会長</w:t>
            </w:r>
            <w:r>
              <w:rPr>
                <w:rFonts w:hint="eastAsia"/>
              </w:rPr>
              <w:t xml:space="preserve"> </w:t>
            </w:r>
            <w:r>
              <w:rPr>
                <w:rFonts w:hint="eastAsia"/>
              </w:rPr>
              <w:t>𠮷田委員）</w:t>
            </w:r>
          </w:p>
          <w:p>
            <w:pPr>
              <w:pStyle w:val="0"/>
              <w:ind w:firstLine="210" w:firstLineChars="100"/>
              <w:rPr>
                <w:rFonts w:hint="default"/>
              </w:rPr>
            </w:pPr>
            <w:r>
              <w:rPr>
                <w:rFonts w:hint="eastAsia"/>
              </w:rPr>
              <w:t>議題（１）コミュニティバス「フラワー号」について</w:t>
            </w:r>
          </w:p>
          <w:p>
            <w:pPr>
              <w:pStyle w:val="0"/>
              <w:ind w:left="0" w:leftChars="0" w:firstLine="0" w:firstLineChars="0"/>
              <w:rPr>
                <w:rFonts w:hint="default"/>
              </w:rPr>
            </w:pPr>
            <w:r>
              <w:rPr>
                <w:rFonts w:hint="eastAsia"/>
              </w:rPr>
              <w:t>（会長）</w:t>
            </w:r>
          </w:p>
          <w:p>
            <w:pPr>
              <w:pStyle w:val="0"/>
              <w:ind w:left="0" w:leftChars="0" w:firstLine="210" w:firstLineChars="100"/>
              <w:rPr>
                <w:rFonts w:hint="default"/>
              </w:rPr>
            </w:pPr>
            <w:r>
              <w:rPr>
                <w:rFonts w:hint="eastAsia"/>
              </w:rPr>
              <w:t>フラワー号の現状や運行見直し、またその他として過去</w:t>
            </w:r>
            <w:r>
              <w:rPr>
                <w:rFonts w:hint="eastAsia"/>
              </w:rPr>
              <w:t>3</w:t>
            </w:r>
            <w:r>
              <w:rPr>
                <w:rFonts w:hint="eastAsia"/>
              </w:rPr>
              <w:t>年間の利用状況等になっています。内容につきまして質疑等ございましたら、挙手の方お願いしたいと思います。</w:t>
            </w:r>
          </w:p>
          <w:p>
            <w:pPr>
              <w:pStyle w:val="0"/>
              <w:ind w:left="0" w:leftChars="0" w:firstLine="0" w:firstLineChars="0"/>
              <w:rPr>
                <w:rFonts w:hint="default"/>
              </w:rPr>
            </w:pPr>
          </w:p>
          <w:p>
            <w:pPr>
              <w:pStyle w:val="0"/>
              <w:ind w:left="0" w:leftChars="0" w:firstLine="0" w:firstLineChars="0"/>
              <w:rPr>
                <w:rFonts w:hint="default"/>
              </w:rPr>
            </w:pPr>
            <w:r>
              <w:rPr>
                <w:rFonts w:hint="eastAsia"/>
              </w:rPr>
              <w:t>（委員）</w:t>
            </w:r>
          </w:p>
          <w:p>
            <w:pPr>
              <w:pStyle w:val="0"/>
              <w:ind w:left="0" w:leftChars="0" w:firstLine="210" w:firstLineChars="100"/>
              <w:rPr>
                <w:rFonts w:hint="default"/>
              </w:rPr>
            </w:pPr>
            <w:r>
              <w:rPr>
                <w:rFonts w:hint="eastAsia"/>
              </w:rPr>
              <w:t>ちょっと確認なんですけど、これだけの運行見直し案の路線図の中にバス停がかなり多い中で、危険なバス停が潜んでるか潜んでないかの、もう一度ちょっと見直して欲しいなっていうか見てもらいたいなと。例えば、横断歩道の前後とか市民の皆様が危険、また乗降をするお客様が危険にならないように、確認をしていただきたいいうことを、意見としてお願いしたい。</w:t>
            </w:r>
          </w:p>
          <w:p>
            <w:pPr>
              <w:pStyle w:val="0"/>
              <w:ind w:left="0" w:leftChars="0" w:firstLine="210" w:firstLineChars="100"/>
              <w:rPr>
                <w:rFonts w:hint="default"/>
              </w:rPr>
            </w:pPr>
          </w:p>
          <w:p>
            <w:pPr>
              <w:pStyle w:val="0"/>
              <w:ind w:left="0" w:leftChars="0" w:firstLine="0" w:firstLineChars="0"/>
              <w:rPr>
                <w:rFonts w:hint="default"/>
              </w:rPr>
            </w:pPr>
            <w:r>
              <w:rPr>
                <w:rFonts w:hint="eastAsia"/>
              </w:rPr>
              <w:t>（事務局）</w:t>
            </w:r>
          </w:p>
          <w:p>
            <w:pPr>
              <w:pStyle w:val="0"/>
              <w:ind w:left="0" w:leftChars="0" w:firstLine="210" w:firstLineChars="100"/>
              <w:rPr>
                <w:rFonts w:hint="default"/>
              </w:rPr>
            </w:pPr>
            <w:r>
              <w:rPr>
                <w:rFonts w:hint="eastAsia"/>
              </w:rPr>
              <w:t>現在、国の調査におきまして、危険バス停とされているところが、本市のコミュニティバスにもございまして、バス停としましては、今</w:t>
            </w:r>
            <w:r>
              <w:rPr>
                <w:rFonts w:hint="eastAsia"/>
              </w:rPr>
              <w:t>3</w:t>
            </w:r>
            <w:r>
              <w:rPr>
                <w:rFonts w:hint="eastAsia"/>
              </w:rPr>
              <w:t>ヶ所、中山道コースの中宿橋、箕田郵便局、馬室コースの逆川１丁目というバス停となります。</w:t>
            </w:r>
          </w:p>
          <w:p>
            <w:pPr>
              <w:pStyle w:val="0"/>
              <w:ind w:left="0" w:leftChars="0" w:firstLine="210" w:firstLineChars="100"/>
              <w:rPr>
                <w:rFonts w:hint="default"/>
              </w:rPr>
            </w:pPr>
            <w:r>
              <w:rPr>
                <w:rFonts w:hint="eastAsia"/>
              </w:rPr>
              <w:t>中山道コースの箕田郵便局のバス停は、バス停の移設に至りました。中宿橋のバス停につきましては、朝日自動車さんと敷地のお宅にお声をかけたりしているところでございます。逆川</w:t>
            </w:r>
            <w:r>
              <w:rPr>
                <w:rFonts w:hint="eastAsia"/>
              </w:rPr>
              <w:t>1</w:t>
            </w:r>
            <w:r>
              <w:rPr>
                <w:rFonts w:hint="eastAsia"/>
              </w:rPr>
              <w:t>丁目のバス停につきましては、川越観光さんのバス停と東武バスウエストさんのバス停と併せて設置されておりますので、一緒に調整中となってございます。危険バス停の解消は、引き続き進めてまいります。また、改善の状況に関しまして、進捗の状況によりましてはコース上での移設になりますので、また来年度の中で、バス停の設置場所の方は検討。</w:t>
            </w:r>
          </w:p>
          <w:p>
            <w:pPr>
              <w:pStyle w:val="0"/>
              <w:ind w:left="0" w:leftChars="0" w:firstLine="210" w:firstLineChars="100"/>
              <w:rPr>
                <w:rFonts w:hint="default"/>
              </w:rPr>
            </w:pPr>
          </w:p>
          <w:p>
            <w:pPr>
              <w:pStyle w:val="0"/>
              <w:ind w:left="0" w:leftChars="0" w:firstLine="0" w:firstLineChars="0"/>
              <w:rPr>
                <w:rFonts w:hint="default"/>
              </w:rPr>
            </w:pPr>
            <w:r>
              <w:rPr>
                <w:rFonts w:hint="eastAsia"/>
              </w:rPr>
              <w:t>（澤近委員）</w:t>
            </w:r>
          </w:p>
          <w:p>
            <w:pPr>
              <w:pStyle w:val="0"/>
              <w:ind w:left="0" w:leftChars="0" w:firstLine="210" w:firstLineChars="100"/>
              <w:rPr>
                <w:rFonts w:hint="default"/>
              </w:rPr>
            </w:pPr>
            <w:r>
              <w:rPr>
                <w:rFonts w:hint="eastAsia"/>
              </w:rPr>
              <w:t>意見じゃないんですけれども、カスミの原馬室店とピアシティ原馬室っていうのは別なところなんですかね。</w:t>
            </w:r>
          </w:p>
          <w:p>
            <w:pPr>
              <w:pStyle w:val="0"/>
              <w:ind w:left="0" w:leftChars="0" w:firstLine="210" w:firstLineChars="100"/>
              <w:rPr>
                <w:rFonts w:hint="default"/>
              </w:rPr>
            </w:pPr>
          </w:p>
          <w:p>
            <w:pPr>
              <w:pStyle w:val="0"/>
              <w:ind w:left="0" w:leftChars="0" w:firstLine="0" w:firstLineChars="0"/>
              <w:rPr>
                <w:rFonts w:hint="default"/>
              </w:rPr>
            </w:pPr>
            <w:r>
              <w:rPr>
                <w:rFonts w:hint="eastAsia"/>
              </w:rPr>
              <w:t>（事務局）</w:t>
            </w:r>
          </w:p>
          <w:p>
            <w:pPr>
              <w:pStyle w:val="0"/>
              <w:ind w:left="0" w:leftChars="0" w:firstLine="210" w:firstLineChars="100"/>
              <w:rPr>
                <w:rFonts w:hint="default"/>
              </w:rPr>
            </w:pPr>
            <w:r>
              <w:rPr>
                <w:rFonts w:hint="eastAsia"/>
              </w:rPr>
              <w:t>自由記述欄の記載は異なる点はございましたが、同じ場所となっています。</w:t>
            </w:r>
          </w:p>
          <w:p>
            <w:pPr>
              <w:pStyle w:val="0"/>
              <w:ind w:left="0" w:leftChars="0" w:firstLine="0" w:firstLineChars="0"/>
              <w:rPr>
                <w:rFonts w:hint="default"/>
              </w:rPr>
            </w:pPr>
          </w:p>
          <w:p>
            <w:pPr>
              <w:pStyle w:val="0"/>
              <w:ind w:left="0" w:leftChars="0" w:firstLine="0" w:firstLineChars="0"/>
              <w:rPr>
                <w:rFonts w:hint="default"/>
              </w:rPr>
            </w:pPr>
            <w:r>
              <w:rPr>
                <w:rFonts w:hint="eastAsia"/>
              </w:rPr>
              <w:t>（会長）</w:t>
            </w:r>
          </w:p>
          <w:p>
            <w:pPr>
              <w:pStyle w:val="0"/>
              <w:ind w:left="0" w:leftChars="0" w:firstLine="210" w:firstLineChars="100"/>
              <w:rPr>
                <w:rFonts w:hint="default"/>
              </w:rPr>
            </w:pPr>
            <w:r>
              <w:rPr>
                <w:rFonts w:hint="eastAsia"/>
              </w:rPr>
              <w:t>他にございますか。</w:t>
            </w:r>
          </w:p>
          <w:p>
            <w:pPr>
              <w:pStyle w:val="0"/>
              <w:ind w:left="0" w:leftChars="0" w:firstLine="210" w:firstLineChars="100"/>
              <w:rPr>
                <w:rFonts w:hint="default"/>
              </w:rPr>
            </w:pPr>
            <w:r>
              <w:rPr>
                <w:rFonts w:hint="eastAsia"/>
              </w:rPr>
              <w:t>実際にバスの運行路線、フラワー号の運行路線ということなので、今回運行事業として、</w:t>
            </w:r>
            <w:r>
              <w:rPr>
                <w:rFonts w:hint="eastAsia"/>
              </w:rPr>
              <w:t>2</w:t>
            </w:r>
            <w:r>
              <w:rPr>
                <w:rFonts w:hint="eastAsia"/>
              </w:rPr>
              <w:t>社おいでになっていただいています。</w:t>
            </w:r>
          </w:p>
          <w:p>
            <w:pPr>
              <w:pStyle w:val="0"/>
              <w:ind w:left="0" w:leftChars="0" w:firstLine="210" w:firstLineChars="100"/>
              <w:rPr>
                <w:rFonts w:hint="default"/>
              </w:rPr>
            </w:pPr>
            <w:r>
              <w:rPr>
                <w:rFonts w:hint="eastAsia"/>
              </w:rPr>
              <w:t>それぞれロイヤル交通さんと朝日自動車さん、路線ごとに多少上会下コースの短縮だとか、吹上北鴻巣間の増便というのがあるので、もしよければそれぞれの事業者の方からご意見だとか、現行の運行上の感想だとかっていうのをお聞きしたいと思いますので、朝日自動車さんいかがですか。</w:t>
            </w:r>
          </w:p>
          <w:p>
            <w:pPr>
              <w:pStyle w:val="0"/>
              <w:ind w:left="0" w:leftChars="0" w:firstLine="210" w:firstLineChars="100"/>
              <w:rPr>
                <w:rFonts w:hint="default"/>
              </w:rPr>
            </w:pPr>
          </w:p>
          <w:p>
            <w:pPr>
              <w:pStyle w:val="0"/>
              <w:ind w:left="0" w:leftChars="0" w:firstLine="0" w:firstLineChars="0"/>
              <w:rPr>
                <w:rFonts w:hint="default"/>
              </w:rPr>
            </w:pPr>
            <w:r>
              <w:rPr>
                <w:rFonts w:hint="eastAsia"/>
              </w:rPr>
              <w:t>（間中委員）</w:t>
            </w:r>
          </w:p>
          <w:p>
            <w:pPr>
              <w:pStyle w:val="0"/>
              <w:ind w:left="0" w:leftChars="0" w:firstLine="210" w:firstLineChars="100"/>
              <w:rPr>
                <w:rFonts w:hint="default"/>
              </w:rPr>
            </w:pPr>
            <w:r>
              <w:rPr>
                <w:rFonts w:hint="eastAsia"/>
              </w:rPr>
              <w:t>共和コースの上会下新田の停留所につきましては、先ほどおっしゃられた利用者が少ないということで認識しております。</w:t>
            </w:r>
          </w:p>
          <w:p>
            <w:pPr>
              <w:pStyle w:val="0"/>
              <w:ind w:left="0" w:leftChars="0" w:firstLine="210" w:firstLineChars="100"/>
              <w:rPr>
                <w:rFonts w:hint="eastAsia"/>
              </w:rPr>
            </w:pPr>
            <w:r>
              <w:rPr>
                <w:rFonts w:hint="eastAsia"/>
              </w:rPr>
              <w:t>中山道コースの北鴻巣駅から吹上駅も一本増便で調整したいというお話なんですけども、乗務員の働く時間を短くしていかなければいけないような状況がありますので、北鴻巣駅から吹上駅を往復一本増便するということになりますと、今ある鴻巣駅から北鴻巣駅の区間を減便せざるを得ないような状況ではありますので、その辺時刻の調整等で鴻巣市さんと調整することは可能だと思います。</w:t>
            </w:r>
          </w:p>
          <w:p>
            <w:pPr>
              <w:pStyle w:val="0"/>
              <w:ind w:left="0" w:leftChars="0" w:firstLine="0" w:firstLineChars="0"/>
              <w:rPr>
                <w:rFonts w:hint="eastAsia"/>
              </w:rPr>
            </w:pPr>
          </w:p>
          <w:p>
            <w:pPr>
              <w:pStyle w:val="0"/>
              <w:ind w:left="0" w:leftChars="0" w:firstLine="0" w:firstLineChars="0"/>
              <w:rPr>
                <w:rFonts w:hint="eastAsia"/>
              </w:rPr>
            </w:pPr>
            <w:r>
              <w:rPr>
                <w:rFonts w:hint="eastAsia"/>
              </w:rPr>
              <w:t>（会長）</w:t>
            </w:r>
          </w:p>
          <w:p>
            <w:pPr>
              <w:pStyle w:val="0"/>
              <w:ind w:left="0" w:leftChars="0" w:firstLine="210" w:firstLineChars="100"/>
              <w:rPr>
                <w:rFonts w:hint="default"/>
              </w:rPr>
            </w:pPr>
            <w:r>
              <w:rPr>
                <w:rFonts w:hint="eastAsia"/>
              </w:rPr>
              <w:t>ありがとうございます。ロイヤル交通さんの方で、あの馬室コース白雲荘の減便等を踏まえて何か現行の運行上の問題点、もしくは感想等をできればお願いしたいと思います。</w:t>
            </w:r>
          </w:p>
          <w:p>
            <w:pPr>
              <w:pStyle w:val="0"/>
              <w:ind w:left="0" w:leftChars="0" w:firstLine="210" w:firstLineChars="100"/>
              <w:rPr>
                <w:rFonts w:hint="default"/>
              </w:rPr>
            </w:pPr>
          </w:p>
          <w:p>
            <w:pPr>
              <w:pStyle w:val="0"/>
              <w:ind w:left="0" w:leftChars="0" w:firstLine="0" w:firstLineChars="0"/>
              <w:rPr>
                <w:rFonts w:hint="default"/>
              </w:rPr>
            </w:pPr>
            <w:r>
              <w:rPr>
                <w:rFonts w:hint="eastAsia"/>
              </w:rPr>
              <w:t>（野中委員）</w:t>
            </w:r>
          </w:p>
          <w:p>
            <w:pPr>
              <w:pStyle w:val="0"/>
              <w:ind w:left="0" w:leftChars="0" w:firstLine="210" w:firstLineChars="100"/>
              <w:rPr>
                <w:rFonts w:hint="default"/>
              </w:rPr>
            </w:pPr>
            <w:r>
              <w:rPr>
                <w:rFonts w:hint="eastAsia"/>
              </w:rPr>
              <w:t>私ども４コース担当させていただきまして、今回の見直し案の中では４つのうちの３つについては現行の運行形態を維持するという計画になっておりますが、それについては私ども支障はございません。</w:t>
            </w:r>
          </w:p>
          <w:p>
            <w:pPr>
              <w:pStyle w:val="0"/>
              <w:ind w:left="0" w:leftChars="0" w:firstLine="210" w:firstLineChars="100"/>
              <w:rPr>
                <w:rFonts w:hint="default"/>
              </w:rPr>
            </w:pPr>
            <w:r>
              <w:rPr>
                <w:rFonts w:hint="eastAsia"/>
              </w:rPr>
              <w:t>それから馬室コースについて、白雲荘に関してのことなんですが、当時はやはりお風呂の利用者の方がかなり多くいらっしゃいまして、鴻巣市内の方以外にも北本方面からもバスが走っておりましたので、北本市民の方も結構ご利用になっておりました。現在ではお風呂の方が使えない、それから中の娯楽施設の方も建物自体が老朽化してると聞いており、利用者が少ないということで、確かに馬室に来られる方はこのアンケート調査、乗降調査の通りだと思います。</w:t>
            </w:r>
          </w:p>
          <w:p>
            <w:pPr>
              <w:pStyle w:val="0"/>
              <w:ind w:left="0" w:leftChars="0" w:firstLine="210" w:firstLineChars="100"/>
              <w:rPr>
                <w:rFonts w:hint="default"/>
              </w:rPr>
            </w:pPr>
            <w:r>
              <w:rPr>
                <w:rFonts w:hint="eastAsia"/>
              </w:rPr>
              <w:t>ただ現状として市の施設ですので、これが継続して運行することは、私どもにとっては支障ないと考えております。</w:t>
            </w:r>
          </w:p>
          <w:p>
            <w:pPr>
              <w:pStyle w:val="0"/>
              <w:rPr>
                <w:rFonts w:hint="default"/>
              </w:rPr>
            </w:pPr>
          </w:p>
          <w:p>
            <w:pPr>
              <w:pStyle w:val="0"/>
              <w:ind w:left="0" w:leftChars="0" w:firstLine="0" w:firstLineChars="0"/>
              <w:rPr>
                <w:rFonts w:hint="eastAsia"/>
              </w:rPr>
            </w:pPr>
            <w:r>
              <w:rPr>
                <w:rFonts w:hint="eastAsia"/>
              </w:rPr>
              <w:t>（会長）</w:t>
            </w:r>
          </w:p>
          <w:p>
            <w:pPr>
              <w:pStyle w:val="0"/>
              <w:ind w:firstLine="210" w:firstLineChars="100"/>
              <w:rPr>
                <w:rFonts w:hint="default"/>
              </w:rPr>
            </w:pPr>
            <w:r>
              <w:rPr>
                <w:rFonts w:hint="eastAsia"/>
              </w:rPr>
              <w:t>ありがとうございます。現行の運行業者の方のご意見、評価感想も踏まえて何かご質問等ございますでしょうか。</w:t>
            </w:r>
          </w:p>
          <w:p>
            <w:pPr>
              <w:pStyle w:val="0"/>
              <w:rPr>
                <w:rFonts w:hint="default"/>
              </w:rPr>
            </w:pPr>
          </w:p>
          <w:p>
            <w:pPr>
              <w:pStyle w:val="0"/>
              <w:rPr>
                <w:rFonts w:hint="default"/>
              </w:rPr>
            </w:pPr>
            <w:r>
              <w:rPr>
                <w:rFonts w:hint="eastAsia"/>
              </w:rPr>
              <w:t>（大島委員）</w:t>
            </w:r>
          </w:p>
          <w:p>
            <w:pPr>
              <w:pStyle w:val="0"/>
              <w:ind w:firstLine="210" w:firstLineChars="100"/>
              <w:rPr>
                <w:rFonts w:hint="default"/>
              </w:rPr>
            </w:pPr>
            <w:r>
              <w:rPr>
                <w:rFonts w:hint="eastAsia"/>
              </w:rPr>
              <w:t>運行コースのちょっと見直しのところでちょっとお聞きしたいんですけれども、常光コースの方で、こうのす共生病院ができて、そこへ寄っていただけないかという要望があるということなんですけれども、現状は路線バスのコースにも該当してるということなんですけども、必ずしも毎時間、決まってるわけじゃないと思うんですよね、合間の時間だけでも、ちょっと寄るってことができないのかどうかその辺の検討ができるかどうか。</w:t>
            </w:r>
          </w:p>
          <w:p>
            <w:pPr>
              <w:pStyle w:val="0"/>
              <w:ind w:firstLine="210" w:firstLineChars="100"/>
              <w:rPr>
                <w:rFonts w:hint="default"/>
              </w:rPr>
            </w:pPr>
            <w:r>
              <w:rPr>
                <w:rFonts w:hint="eastAsia"/>
              </w:rPr>
              <w:t>その運行時間というのは、間の調整、おそらく騎西とか加須方面だと思うんですけれども、そこは結局昼間はわりと間隔が長いと思うんです。朝夕は、結構通勤通学の利用者の方が多いと思うんですけれども、それ以外の時間はおそらく、市の公共交通が行ける時間帯が、探せばあるのかなという気がするんですね。そうすれば、利用者がどのくらいいらっしゃるかわかりませんけれども、そういう要望がある以上は、その辺も検討していただければなと思うんですね。</w:t>
            </w:r>
          </w:p>
          <w:p>
            <w:pPr>
              <w:pStyle w:val="0"/>
              <w:ind w:firstLine="210" w:firstLineChars="100"/>
              <w:rPr>
                <w:rFonts w:hint="default"/>
              </w:rPr>
            </w:pPr>
            <w:r>
              <w:rPr>
                <w:rFonts w:hint="eastAsia"/>
              </w:rPr>
              <w:t>あとは川里のコースはヘリオス会病院、羽生方面ですか。やはりこちらも時間帯の合間を縫えば何とか、</w:t>
            </w:r>
            <w:r>
              <w:rPr>
                <w:rFonts w:hint="eastAsia"/>
              </w:rPr>
              <w:t>1</w:t>
            </w:r>
            <w:r>
              <w:rPr>
                <w:rFonts w:hint="eastAsia"/>
              </w:rPr>
              <w:t>日に何便かでも構わないんですけどもそういう要望があれば、ある意味利用者の利便に資するかなあという気がするんですけども、検討いただければと思います。</w:t>
            </w:r>
          </w:p>
          <w:p>
            <w:pPr>
              <w:pStyle w:val="0"/>
              <w:ind w:leftChars="0" w:firstLine="0" w:firstLineChars="0"/>
              <w:rPr>
                <w:rFonts w:hint="default"/>
              </w:rPr>
            </w:pPr>
          </w:p>
          <w:p>
            <w:pPr>
              <w:pStyle w:val="0"/>
              <w:ind w:leftChars="0" w:firstLine="0" w:firstLineChars="0"/>
              <w:rPr>
                <w:rFonts w:hint="default"/>
              </w:rPr>
            </w:pPr>
            <w:r>
              <w:rPr>
                <w:rFonts w:hint="eastAsia"/>
              </w:rPr>
              <w:t>（副部長）</w:t>
            </w:r>
          </w:p>
          <w:p>
            <w:pPr>
              <w:pStyle w:val="0"/>
              <w:ind w:left="0" w:leftChars="0" w:firstLine="210" w:firstLineChars="100"/>
              <w:rPr>
                <w:rFonts w:hint="default"/>
              </w:rPr>
            </w:pPr>
            <w:r>
              <w:rPr>
                <w:rFonts w:hint="eastAsia"/>
              </w:rPr>
              <w:t>共生病院の件は、事前に朝日自動車さんの方の意見等も踏まえて今回の案を作成させてもらってます。ただ、時刻表とか細かい部分は、まだ確認をしておりませんので、再度、運行事業者の方とも協議をして参りたいと思います。</w:t>
            </w:r>
          </w:p>
          <w:p>
            <w:pPr>
              <w:pStyle w:val="0"/>
              <w:ind w:leftChars="0" w:firstLine="0" w:firstLineChars="0"/>
              <w:rPr>
                <w:rFonts w:hint="default"/>
              </w:rPr>
            </w:pPr>
          </w:p>
          <w:p>
            <w:pPr>
              <w:pStyle w:val="0"/>
              <w:ind w:left="0" w:leftChars="0" w:firstLine="0" w:firstLineChars="0"/>
              <w:rPr>
                <w:rFonts w:hint="default"/>
              </w:rPr>
            </w:pPr>
            <w:r>
              <w:rPr>
                <w:rFonts w:hint="eastAsia"/>
              </w:rPr>
              <w:t>（会長）</w:t>
            </w:r>
          </w:p>
          <w:p>
            <w:pPr>
              <w:pStyle w:val="0"/>
              <w:ind w:left="0" w:leftChars="0" w:firstLine="0" w:firstLineChars="0"/>
              <w:rPr>
                <w:rFonts w:hint="default"/>
              </w:rPr>
            </w:pPr>
            <w:r>
              <w:rPr>
                <w:rFonts w:hint="eastAsia"/>
              </w:rPr>
              <w:t>　今回の運行見直しにあたっては、前回大幅に変えた部分もあり、</w:t>
            </w:r>
            <w:r>
              <w:rPr>
                <w:rFonts w:hint="eastAsia"/>
              </w:rPr>
              <w:t>5</w:t>
            </w:r>
            <w:r>
              <w:rPr>
                <w:rFonts w:hint="eastAsia"/>
              </w:rPr>
              <w:t>年経過して見直すにあたって運行路線そのものを変更すると、現在利用している方の定着性という部分がありますので、大きく変えるということではなく、現行の突き出しの部分だとか本数という部分をメインにしています。また、その間にひなちゃんタクシーや</w:t>
            </w:r>
            <w:r>
              <w:rPr>
                <w:rFonts w:hint="eastAsia"/>
              </w:rPr>
              <w:t>4</w:t>
            </w:r>
            <w:r>
              <w:rPr>
                <w:rFonts w:hint="eastAsia"/>
              </w:rPr>
              <w:t>月以降本運行になる乗合タクシーという形でこのコミュニティバスを補完する運行手段というのを構築しています。ご質問いただきました要望等を踏まえて対応できるかと言われると、乗合タクシー等を利用いただくという、選択肢が増えてる状況でございます。</w:t>
            </w:r>
          </w:p>
          <w:p>
            <w:pPr>
              <w:pStyle w:val="0"/>
              <w:ind w:left="0" w:leftChars="0" w:firstLine="0" w:firstLineChars="0"/>
              <w:rPr>
                <w:rFonts w:hint="default"/>
              </w:rPr>
            </w:pPr>
          </w:p>
          <w:p>
            <w:pPr>
              <w:pStyle w:val="0"/>
              <w:ind w:left="0" w:leftChars="0" w:firstLine="210" w:firstLineChars="100"/>
              <w:rPr>
                <w:rFonts w:hint="default"/>
              </w:rPr>
            </w:pPr>
            <w:r>
              <w:rPr>
                <w:rFonts w:hint="eastAsia"/>
              </w:rPr>
              <w:t>今回、増便だとかコースの変更が一部ございますけども、これらについて、他に質問等はございますでしょうか。。</w:t>
            </w:r>
          </w:p>
          <w:p>
            <w:pPr>
              <w:pStyle w:val="0"/>
              <w:ind w:left="0" w:leftChars="0" w:firstLine="0" w:firstLineChars="0"/>
              <w:rPr>
                <w:rFonts w:hint="default"/>
              </w:rPr>
            </w:pPr>
            <w:r>
              <w:rPr>
                <w:rFonts w:hint="eastAsia"/>
              </w:rPr>
              <w:t>　特にご意見等なければ、これをもって意見の集約というのをある程度、事務局の方でも図りたいと思いますので、令和</w:t>
            </w:r>
            <w:r>
              <w:rPr>
                <w:rFonts w:hint="eastAsia"/>
              </w:rPr>
              <w:t>6</w:t>
            </w:r>
            <w:r>
              <w:rPr>
                <w:rFonts w:hint="eastAsia"/>
              </w:rPr>
              <w:t>年</w:t>
            </w:r>
            <w:r>
              <w:rPr>
                <w:rFonts w:hint="eastAsia"/>
              </w:rPr>
              <w:t>4</w:t>
            </w:r>
            <w:r>
              <w:rPr>
                <w:rFonts w:hint="eastAsia"/>
              </w:rPr>
              <w:t>月から新たに運行するフラワー号の改正案につきましてですね、ご承認いただければ、ということでお伺いさせていただきますので、よろしければ挙手の方、お願いしたいと思います。</w:t>
            </w:r>
          </w:p>
          <w:p>
            <w:pPr>
              <w:pStyle w:val="0"/>
              <w:ind w:leftChars="0" w:firstLine="0" w:firstLineChars="0"/>
              <w:rPr>
                <w:rFonts w:hint="default"/>
              </w:rPr>
            </w:pPr>
          </w:p>
          <w:p>
            <w:pPr>
              <w:pStyle w:val="0"/>
              <w:ind w:leftChars="0" w:firstLine="0" w:firstLineChars="0"/>
              <w:rPr>
                <w:rFonts w:hint="default"/>
              </w:rPr>
            </w:pPr>
            <w:r>
              <w:rPr>
                <w:rFonts w:hint="eastAsia"/>
              </w:rPr>
              <w:t>（会長）</w:t>
            </w:r>
          </w:p>
          <w:p>
            <w:pPr>
              <w:pStyle w:val="0"/>
              <w:ind w:left="0" w:leftChars="0" w:firstLine="210" w:firstLineChars="100"/>
              <w:rPr>
                <w:rFonts w:hint="default"/>
              </w:rPr>
            </w:pPr>
            <w:r>
              <w:rPr>
                <w:rFonts w:hint="eastAsia"/>
              </w:rPr>
              <w:t>挙手全員ということで承認とさせていただきます。皆様の協力を持ちまして無事議事を終了することができました。引き続きご協力をお願いできればと思っております。</w:t>
            </w:r>
          </w:p>
          <w:p>
            <w:pPr>
              <w:pStyle w:val="0"/>
              <w:ind w:left="0" w:leftChars="0" w:firstLine="210" w:firstLineChars="100"/>
              <w:rPr>
                <w:rFonts w:hint="default"/>
              </w:rPr>
            </w:pPr>
            <w:r>
              <w:rPr>
                <w:rFonts w:hint="eastAsia"/>
              </w:rPr>
              <w:t>これをもちまして、議長の座を降ろさせていただきます。ご協力ありがとうございました。</w:t>
            </w:r>
          </w:p>
          <w:p>
            <w:pPr>
              <w:pStyle w:val="0"/>
              <w:ind w:left="0" w:leftChars="0" w:firstLine="0" w:firstLineChars="0"/>
              <w:rPr>
                <w:rFonts w:hint="default"/>
              </w:rPr>
            </w:pPr>
          </w:p>
          <w:p>
            <w:pPr>
              <w:pStyle w:val="0"/>
              <w:ind w:leftChars="0" w:firstLine="0" w:firstLineChars="0"/>
              <w:rPr>
                <w:rFonts w:hint="default"/>
              </w:rPr>
            </w:pPr>
            <w:r>
              <w:rPr>
                <w:rFonts w:hint="eastAsia"/>
              </w:rPr>
              <w:t>・その他</w:t>
            </w:r>
          </w:p>
          <w:p>
            <w:pPr>
              <w:pStyle w:val="0"/>
              <w:ind w:leftChars="0" w:firstLine="0" w:firstLineChars="0"/>
              <w:rPr>
                <w:rFonts w:hint="default"/>
              </w:rPr>
            </w:pPr>
            <w:r>
              <w:rPr>
                <w:rFonts w:hint="eastAsia"/>
              </w:rPr>
              <w:t>　</w:t>
            </w:r>
            <w:r>
              <w:rPr>
                <w:rFonts w:hint="eastAsia"/>
              </w:rPr>
              <w:t>EV</w:t>
            </w:r>
            <w:r>
              <w:rPr>
                <w:rFonts w:hint="eastAsia"/>
              </w:rPr>
              <w:t>バス車両が納車となったこと、ラッピングのデザインについて及び</w:t>
            </w:r>
            <w:r>
              <w:rPr>
                <w:rFonts w:hint="eastAsia"/>
              </w:rPr>
              <w:t>EV</w:t>
            </w:r>
            <w:r>
              <w:rPr>
                <w:rFonts w:hint="eastAsia"/>
              </w:rPr>
              <w:t>バス車両の運行時期が</w:t>
            </w:r>
            <w:r>
              <w:rPr>
                <w:rFonts w:hint="eastAsia"/>
              </w:rPr>
              <w:t>4</w:t>
            </w:r>
            <w:r>
              <w:rPr>
                <w:rFonts w:hint="eastAsia"/>
              </w:rPr>
              <w:t>月以降になることを報告した。</w:t>
            </w:r>
          </w:p>
          <w:p>
            <w:pPr>
              <w:pStyle w:val="0"/>
              <w:ind w:leftChars="0" w:firstLine="0" w:firstLineChars="0"/>
              <w:rPr>
                <w:rFonts w:hint="default"/>
              </w:rPr>
            </w:pPr>
            <w:bookmarkStart w:id="0" w:name="_GoBack"/>
            <w:bookmarkEnd w:id="0"/>
          </w:p>
          <w:p>
            <w:pPr>
              <w:pStyle w:val="0"/>
              <w:ind w:left="0" w:leftChars="0" w:firstLine="0" w:firstLineChars="0"/>
              <w:rPr>
                <w:rFonts w:hint="default"/>
              </w:rPr>
            </w:pPr>
            <w:r>
              <w:rPr>
                <w:rFonts w:hint="eastAsia"/>
              </w:rPr>
              <w:t>４．閉会</w:t>
            </w:r>
          </w:p>
          <w:p>
            <w:pPr>
              <w:pStyle w:val="0"/>
              <w:rPr>
                <w:rFonts w:hint="default"/>
              </w:rPr>
            </w:pPr>
          </w:p>
        </w:tc>
      </w:tr>
    </w:tbl>
    <w:p>
      <w:pPr>
        <w:pStyle w:val="0"/>
        <w:wordWrap w:val="0"/>
        <w:autoSpaceDE w:val="0"/>
        <w:autoSpaceDN w:val="0"/>
        <w:snapToGrid w:val="0"/>
        <w:spacing w:line="340" w:lineRule="exact"/>
        <w:jc w:val="left"/>
        <w:rPr>
          <w:rFonts w:hint="default" w:ascii="ＭＳ 明朝" w:hAnsi="ＭＳ 明朝" w:eastAsia="ＭＳ 明朝"/>
          <w:sz w:val="24"/>
        </w:rPr>
      </w:pPr>
    </w:p>
    <w:sectPr>
      <w:footerReference r:id="rId5" w:type="even"/>
      <w:pgSz w:w="11906" w:h="16838"/>
      <w:pgMar w:top="1134" w:right="1270" w:bottom="1134" w:left="1270" w:header="720" w:footer="720" w:gutter="0"/>
      <w:cols w:space="720"/>
      <w:noEndnote w:val="1"/>
      <w:textDirection w:val="lrTb"/>
      <w:docGrid w:type="linesAndChars" w:linePitch="383" w:charSpace="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1323</TotalTime>
  <Pages>5</Pages>
  <Words>16</Words>
  <Characters>3872</Characters>
  <Application>JUST Note</Application>
  <Lines>187</Lines>
  <Paragraphs>96</Paragraphs>
  <Company>鴻巣市役所</Company>
  <CharactersWithSpaces>3959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大橋　昌宏</dc:creator>
  <cp:lastModifiedBy>Administrator</cp:lastModifiedBy>
  <cp:lastPrinted>2022-11-21T04:30:34Z</cp:lastPrinted>
  <dcterms:created xsi:type="dcterms:W3CDTF">2019-02-13T14:19:00Z</dcterms:created>
  <dcterms:modified xsi:type="dcterms:W3CDTF">2023-03-26T01:50:27Z</dcterms:modified>
  <cp:revision>76</cp:revision>
</cp:coreProperties>
</file>